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47038" w14:textId="1252B63E" w:rsidR="00984DFF" w:rsidRPr="00EB0735" w:rsidRDefault="00984DFF" w:rsidP="00C07C67">
      <w:pPr>
        <w:rPr>
          <w:rFonts w:asciiTheme="minorHAnsi" w:hAnsiTheme="minorHAnsi" w:cstheme="minorHAnsi"/>
        </w:rPr>
      </w:pPr>
      <w:bookmarkStart w:id="0" w:name="_GoBack"/>
      <w:bookmarkEnd w:id="0"/>
    </w:p>
    <w:p w14:paraId="29C1F9E0" w14:textId="77777777" w:rsidR="00D80C8E" w:rsidRPr="00EB0735" w:rsidRDefault="00984DFF" w:rsidP="00C07C67">
      <w:pPr>
        <w:pStyle w:val="Titre1"/>
        <w:rPr>
          <w:rFonts w:asciiTheme="minorHAnsi" w:hAnsiTheme="minorHAnsi" w:cstheme="minorHAnsi"/>
        </w:rPr>
      </w:pPr>
      <w:r w:rsidRPr="00EB0735">
        <w:rPr>
          <w:rFonts w:asciiTheme="minorHAnsi" w:hAnsiTheme="minorHAnsi" w:cstheme="minorHAnsi"/>
        </w:rPr>
        <w:t xml:space="preserve">SERVITUDE DE TYPE </w:t>
      </w:r>
      <w:r w:rsidR="009F7067" w:rsidRPr="00EB0735">
        <w:rPr>
          <w:rFonts w:asciiTheme="minorHAnsi" w:hAnsiTheme="minorHAnsi" w:cstheme="minorHAnsi"/>
        </w:rPr>
        <w:t>I</w:t>
      </w:r>
      <w:r w:rsidR="00DD4859" w:rsidRPr="00EB0735">
        <w:rPr>
          <w:rFonts w:asciiTheme="minorHAnsi" w:hAnsiTheme="minorHAnsi" w:cstheme="minorHAnsi"/>
        </w:rPr>
        <w:t>4</w:t>
      </w:r>
    </w:p>
    <w:tbl>
      <w:tblPr>
        <w:tblStyle w:val="Grilledutableau"/>
        <w:tblW w:w="0" w:type="auto"/>
        <w:tblLook w:val="04A0" w:firstRow="1" w:lastRow="0" w:firstColumn="1" w:lastColumn="0" w:noHBand="0" w:noVBand="1"/>
      </w:tblPr>
      <w:tblGrid>
        <w:gridCol w:w="9062"/>
      </w:tblGrid>
      <w:tr w:rsidR="00984DFF" w:rsidRPr="00EB0735" w14:paraId="1EEAC9B9"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119BBE93" w14:textId="69A4721A" w:rsidR="00984DFF" w:rsidRPr="00EB0735" w:rsidRDefault="0073004F" w:rsidP="00C07C67">
            <w:pPr>
              <w:pStyle w:val="Titre2"/>
              <w:outlineLvl w:val="1"/>
              <w:rPr>
                <w:rFonts w:asciiTheme="minorHAnsi" w:hAnsiTheme="minorHAnsi" w:cstheme="minorHAnsi"/>
              </w:rPr>
            </w:pPr>
            <w:r w:rsidRPr="00EB0735">
              <w:rPr>
                <w:rFonts w:asciiTheme="minorHAnsi" w:hAnsiTheme="minorHAnsi" w:cstheme="minorHAnsi"/>
              </w:rPr>
              <w:t>SERVITUDE</w:t>
            </w:r>
            <w:r w:rsidR="00AE6893">
              <w:rPr>
                <w:rFonts w:asciiTheme="minorHAnsi" w:hAnsiTheme="minorHAnsi" w:cstheme="minorHAnsi"/>
              </w:rPr>
              <w:t>S</w:t>
            </w:r>
            <w:r w:rsidRPr="00EB0735">
              <w:rPr>
                <w:rFonts w:asciiTheme="minorHAnsi" w:hAnsiTheme="minorHAnsi" w:cstheme="minorHAnsi"/>
              </w:rPr>
              <w:t xml:space="preserve"> </w:t>
            </w:r>
            <w:r w:rsidR="009F7067" w:rsidRPr="00EB0735">
              <w:rPr>
                <w:rFonts w:asciiTheme="minorHAnsi" w:hAnsiTheme="minorHAnsi" w:cstheme="minorHAnsi"/>
              </w:rPr>
              <w:t xml:space="preserve">RELATIVES </w:t>
            </w:r>
            <w:r w:rsidR="00C71B5F" w:rsidRPr="00EB0735">
              <w:rPr>
                <w:rFonts w:asciiTheme="minorHAnsi" w:hAnsiTheme="minorHAnsi" w:cstheme="minorHAnsi"/>
              </w:rPr>
              <w:t>AUX OUVRAGES DE TRANSPORT ET DE DISTRIBUTION D’ÉLECTRICITÉ</w:t>
            </w:r>
          </w:p>
        </w:tc>
      </w:tr>
    </w:tbl>
    <w:p w14:paraId="30497A27" w14:textId="016E1E8B" w:rsidR="00984DFF" w:rsidRPr="00FA3181" w:rsidRDefault="00984DFF" w:rsidP="00FA3181">
      <w:pPr>
        <w:spacing w:after="160" w:line="259" w:lineRule="auto"/>
        <w:jc w:val="both"/>
        <w:rPr>
          <w:rFonts w:asciiTheme="minorHAnsi" w:eastAsiaTheme="minorHAnsi" w:hAnsiTheme="minorHAnsi" w:cstheme="minorBidi"/>
          <w:sz w:val="22"/>
          <w:szCs w:val="22"/>
          <w:lang w:eastAsia="en-US"/>
        </w:rPr>
      </w:pPr>
      <w:r w:rsidRPr="00FA3181">
        <w:rPr>
          <w:rFonts w:asciiTheme="minorHAnsi" w:eastAsiaTheme="minorHAnsi" w:hAnsiTheme="minorHAnsi" w:cstheme="minorBidi"/>
          <w:sz w:val="22"/>
          <w:szCs w:val="22"/>
          <w:lang w:eastAsia="en-US"/>
        </w:rPr>
        <w:t>Servitudes reportées en annexe d</w:t>
      </w:r>
      <w:r w:rsidR="00851EEB">
        <w:rPr>
          <w:rFonts w:asciiTheme="minorHAnsi" w:eastAsiaTheme="minorHAnsi" w:hAnsiTheme="minorHAnsi" w:cstheme="minorBidi"/>
          <w:sz w:val="22"/>
          <w:szCs w:val="22"/>
          <w:lang w:eastAsia="en-US"/>
        </w:rPr>
        <w:t>u</w:t>
      </w:r>
      <w:r w:rsidRPr="00FA3181">
        <w:rPr>
          <w:rFonts w:asciiTheme="minorHAnsi" w:eastAsiaTheme="minorHAnsi" w:hAnsiTheme="minorHAnsi" w:cstheme="minorBidi"/>
          <w:sz w:val="22"/>
          <w:szCs w:val="22"/>
          <w:lang w:eastAsia="en-US"/>
        </w:rPr>
        <w:t xml:space="preserve"> PLU</w:t>
      </w:r>
      <w:r w:rsidR="00851EEB">
        <w:rPr>
          <w:rFonts w:asciiTheme="minorHAnsi" w:eastAsiaTheme="minorHAnsi" w:hAnsiTheme="minorHAnsi" w:cstheme="minorBidi"/>
          <w:sz w:val="22"/>
          <w:szCs w:val="22"/>
          <w:lang w:eastAsia="en-US"/>
        </w:rPr>
        <w:t>i</w:t>
      </w:r>
      <w:r w:rsidRPr="00FA3181">
        <w:rPr>
          <w:rFonts w:asciiTheme="minorHAnsi" w:eastAsiaTheme="minorHAnsi" w:hAnsiTheme="minorHAnsi" w:cstheme="minorBidi"/>
          <w:sz w:val="22"/>
          <w:szCs w:val="22"/>
          <w:lang w:eastAsia="en-US"/>
        </w:rPr>
        <w:t xml:space="preserve"> en application des articles R. 151-51 du code de l’urbanisme :</w:t>
      </w:r>
    </w:p>
    <w:p w14:paraId="0DDFE9A3" w14:textId="77777777" w:rsidR="00984DFF" w:rsidRPr="00EB0735" w:rsidRDefault="00C07C67" w:rsidP="00C07C67">
      <w:pPr>
        <w:pStyle w:val="Titre3"/>
        <w:rPr>
          <w:rFonts w:asciiTheme="minorHAnsi" w:hAnsiTheme="minorHAnsi" w:cstheme="minorHAnsi"/>
        </w:rPr>
      </w:pPr>
      <w:r w:rsidRPr="00EB0735">
        <w:rPr>
          <w:rFonts w:asciiTheme="minorHAnsi" w:hAnsiTheme="minorHAnsi" w:cstheme="minorHAnsi"/>
        </w:rPr>
        <w:t>I</w:t>
      </w:r>
      <w:r w:rsidR="009F7067" w:rsidRPr="00EB0735">
        <w:rPr>
          <w:rFonts w:asciiTheme="minorHAnsi" w:hAnsiTheme="minorHAnsi" w:cstheme="minorHAnsi"/>
        </w:rPr>
        <w:t>I</w:t>
      </w:r>
      <w:r w:rsidRPr="00EB0735">
        <w:rPr>
          <w:rFonts w:asciiTheme="minorHAnsi" w:hAnsiTheme="minorHAnsi" w:cstheme="minorHAnsi"/>
        </w:rPr>
        <w:t xml:space="preserve"> – Servitudes relatives </w:t>
      </w:r>
      <w:r w:rsidR="00C73112" w:rsidRPr="00EB0735">
        <w:rPr>
          <w:rFonts w:asciiTheme="minorHAnsi" w:hAnsiTheme="minorHAnsi" w:cstheme="minorHAnsi"/>
        </w:rPr>
        <w:t>à l</w:t>
      </w:r>
      <w:r w:rsidR="009F7067" w:rsidRPr="00EB0735">
        <w:rPr>
          <w:rFonts w:asciiTheme="minorHAnsi" w:hAnsiTheme="minorHAnsi" w:cstheme="minorHAnsi"/>
        </w:rPr>
        <w:t>’utilisation de certaines ressources et équipements</w:t>
      </w:r>
    </w:p>
    <w:p w14:paraId="6212BFEB" w14:textId="77777777" w:rsidR="00C07C67" w:rsidRPr="00EB0735" w:rsidRDefault="00DD4859" w:rsidP="00C07C67">
      <w:pPr>
        <w:pStyle w:val="Titre3"/>
        <w:rPr>
          <w:rFonts w:asciiTheme="minorHAnsi" w:hAnsiTheme="minorHAnsi" w:cstheme="minorHAnsi"/>
        </w:rPr>
      </w:pPr>
      <w:r w:rsidRPr="00EB0735">
        <w:rPr>
          <w:rFonts w:asciiTheme="minorHAnsi" w:hAnsiTheme="minorHAnsi" w:cstheme="minorHAnsi"/>
        </w:rPr>
        <w:t>A</w:t>
      </w:r>
      <w:r w:rsidR="00C07C67" w:rsidRPr="00EB0735">
        <w:rPr>
          <w:rFonts w:asciiTheme="minorHAnsi" w:hAnsiTheme="minorHAnsi" w:cstheme="minorHAnsi"/>
        </w:rPr>
        <w:t xml:space="preserve"> – </w:t>
      </w:r>
      <w:r w:rsidRPr="00EB0735">
        <w:rPr>
          <w:rFonts w:asciiTheme="minorHAnsi" w:hAnsiTheme="minorHAnsi" w:cstheme="minorHAnsi"/>
        </w:rPr>
        <w:t>Energie</w:t>
      </w:r>
    </w:p>
    <w:p w14:paraId="045992EF" w14:textId="68CA26CA" w:rsidR="00C07C67" w:rsidRPr="00EB0735" w:rsidRDefault="009F7067" w:rsidP="00C07C67">
      <w:pPr>
        <w:pStyle w:val="Titre3"/>
        <w:rPr>
          <w:rFonts w:asciiTheme="minorHAnsi" w:hAnsiTheme="minorHAnsi" w:cstheme="minorHAnsi"/>
        </w:rPr>
      </w:pPr>
      <w:r w:rsidRPr="00EB0735">
        <w:rPr>
          <w:rFonts w:asciiTheme="minorHAnsi" w:hAnsiTheme="minorHAnsi" w:cstheme="minorHAnsi"/>
        </w:rPr>
        <w:t>a</w:t>
      </w:r>
      <w:r w:rsidR="00C07C67" w:rsidRPr="00EB0735">
        <w:rPr>
          <w:rFonts w:asciiTheme="minorHAnsi" w:hAnsiTheme="minorHAnsi" w:cstheme="minorHAnsi"/>
        </w:rPr>
        <w:t>)</w:t>
      </w:r>
      <w:r w:rsidR="00822B5F" w:rsidRPr="00EB0735">
        <w:rPr>
          <w:rFonts w:asciiTheme="minorHAnsi" w:hAnsiTheme="minorHAnsi" w:cstheme="minorHAnsi"/>
        </w:rPr>
        <w:t xml:space="preserve"> </w:t>
      </w:r>
      <w:r w:rsidR="00C71B5F" w:rsidRPr="00EB0735">
        <w:rPr>
          <w:rFonts w:asciiTheme="minorHAnsi" w:hAnsiTheme="minorHAnsi" w:cstheme="minorHAnsi"/>
        </w:rPr>
        <w:t>Électricité</w:t>
      </w:r>
    </w:p>
    <w:p w14:paraId="7B669843" w14:textId="77777777" w:rsidR="00C07C67" w:rsidRPr="00FA3181" w:rsidRDefault="00C07C67" w:rsidP="00FA3181">
      <w:pPr>
        <w:pStyle w:val="Titre4"/>
        <w:numPr>
          <w:ilvl w:val="3"/>
          <w:numId w:val="20"/>
        </w:numPr>
        <w:spacing w:after="160" w:line="259" w:lineRule="auto"/>
        <w:jc w:val="both"/>
        <w:rPr>
          <w:rFonts w:asciiTheme="minorHAnsi" w:eastAsiaTheme="minorHAnsi" w:hAnsiTheme="minorHAnsi" w:cstheme="minorBidi"/>
          <w:lang w:eastAsia="en-US"/>
        </w:rPr>
      </w:pPr>
      <w:r w:rsidRPr="00FA3181">
        <w:rPr>
          <w:rFonts w:asciiTheme="minorHAnsi" w:eastAsiaTheme="minorHAnsi" w:hAnsiTheme="minorHAnsi" w:cstheme="minorBidi"/>
          <w:lang w:eastAsia="en-US"/>
        </w:rPr>
        <w:t>Fondements juridiques</w:t>
      </w:r>
    </w:p>
    <w:p w14:paraId="29EC4072" w14:textId="508ED004" w:rsidR="00DD4859" w:rsidRDefault="00C07C67" w:rsidP="00FA3181">
      <w:pPr>
        <w:pStyle w:val="Titre5"/>
        <w:numPr>
          <w:ilvl w:val="1"/>
          <w:numId w:val="1"/>
        </w:numPr>
        <w:spacing w:after="160" w:line="259" w:lineRule="auto"/>
        <w:ind w:left="714" w:hanging="357"/>
        <w:jc w:val="both"/>
        <w:rPr>
          <w:rFonts w:asciiTheme="minorHAnsi" w:hAnsiTheme="minorHAnsi" w:cstheme="minorHAnsi"/>
        </w:rPr>
      </w:pPr>
      <w:r w:rsidRPr="00FA3181">
        <w:rPr>
          <w:rFonts w:asciiTheme="minorHAnsi" w:eastAsiaTheme="minorHAnsi" w:hAnsiTheme="minorHAnsi" w:cstheme="minorBidi"/>
          <w:lang w:eastAsia="en-US"/>
        </w:rPr>
        <w:t>Définition</w:t>
      </w:r>
    </w:p>
    <w:p w14:paraId="677123DD" w14:textId="509B24F0" w:rsidR="00DD4859" w:rsidRPr="00FA3181" w:rsidRDefault="00DD4859" w:rsidP="00FA3181">
      <w:pPr>
        <w:spacing w:after="160" w:line="259" w:lineRule="auto"/>
        <w:jc w:val="both"/>
        <w:rPr>
          <w:rFonts w:asciiTheme="minorHAnsi" w:eastAsiaTheme="minorHAnsi" w:hAnsiTheme="minorHAnsi" w:cstheme="minorBidi"/>
          <w:sz w:val="22"/>
          <w:szCs w:val="22"/>
          <w:lang w:eastAsia="en-US"/>
        </w:rPr>
      </w:pPr>
      <w:r w:rsidRPr="00FA3181">
        <w:rPr>
          <w:rFonts w:asciiTheme="minorHAnsi" w:eastAsiaTheme="minorHAnsi" w:hAnsiTheme="minorHAnsi" w:cstheme="minorBidi"/>
          <w:sz w:val="22"/>
          <w:szCs w:val="22"/>
          <w:lang w:eastAsia="en-US"/>
        </w:rPr>
        <w:t>La servitude relative aux ouvrages de transport et de distribution d’électricité permet la mise en place de deux types de servitudes.</w:t>
      </w:r>
    </w:p>
    <w:p w14:paraId="7A79B5F0" w14:textId="77777777" w:rsidR="00DD4859" w:rsidRPr="00FA3181" w:rsidRDefault="00DD4859" w:rsidP="00FA3181">
      <w:pPr>
        <w:pStyle w:val="Titre6"/>
        <w:numPr>
          <w:ilvl w:val="2"/>
          <w:numId w:val="5"/>
        </w:numPr>
        <w:spacing w:after="160" w:line="259" w:lineRule="auto"/>
        <w:ind w:hanging="294"/>
        <w:jc w:val="both"/>
        <w:rPr>
          <w:rFonts w:asciiTheme="minorHAnsi" w:hAnsiTheme="minorHAnsi" w:cstheme="minorHAnsi"/>
          <w:sz w:val="28"/>
          <w:szCs w:val="28"/>
          <w:lang w:eastAsia="en-US"/>
        </w:rPr>
      </w:pPr>
      <w:r w:rsidRPr="00EB0735">
        <w:rPr>
          <w:rFonts w:asciiTheme="minorHAnsi" w:hAnsiTheme="minorHAnsi" w:cstheme="minorHAnsi"/>
          <w:sz w:val="28"/>
          <w:szCs w:val="28"/>
          <w:lang w:eastAsia="en-US"/>
        </w:rPr>
        <w:t>Les servitudes d’ancrage, de surplomb, d’appui, de passage et d’ébranchage ou d’abattage d’arbres</w:t>
      </w:r>
    </w:p>
    <w:p w14:paraId="2A45C488" w14:textId="77777777" w:rsidR="00DD4859" w:rsidRPr="00FA3181" w:rsidRDefault="00DD4859" w:rsidP="00FA3181">
      <w:pPr>
        <w:spacing w:after="160" w:line="259" w:lineRule="auto"/>
        <w:jc w:val="both"/>
        <w:rPr>
          <w:rFonts w:asciiTheme="minorHAnsi" w:eastAsiaTheme="minorHAnsi" w:hAnsiTheme="minorHAnsi" w:cstheme="minorBidi"/>
          <w:sz w:val="22"/>
          <w:szCs w:val="22"/>
          <w:lang w:eastAsia="en-US"/>
        </w:rPr>
      </w:pPr>
      <w:r w:rsidRPr="00FA3181">
        <w:rPr>
          <w:rFonts w:asciiTheme="minorHAnsi" w:eastAsiaTheme="minorHAnsi" w:hAnsiTheme="minorHAnsi" w:cstheme="minorBidi"/>
          <w:sz w:val="22"/>
          <w:szCs w:val="22"/>
          <w:lang w:eastAsia="en-US"/>
        </w:rPr>
        <w:t>En vue de l’institution de servitudes d’utilité publique (SUP), des travaux nécessaires à l’établissement et à l’entretien des ouvrages de concession de transport ou de distribution d’électricité peuvent être, sur demande du concédant ou du concessionnaire, déclarés d’utilité publique par l’autorité administrative.</w:t>
      </w:r>
    </w:p>
    <w:p w14:paraId="51915120" w14:textId="545591AE" w:rsidR="00DD4859" w:rsidRPr="00FA3181" w:rsidRDefault="00DD4859" w:rsidP="00FA3181">
      <w:pPr>
        <w:spacing w:after="160" w:line="259" w:lineRule="auto"/>
        <w:jc w:val="both"/>
        <w:rPr>
          <w:rFonts w:asciiTheme="minorHAnsi" w:eastAsiaTheme="minorHAnsi" w:hAnsiTheme="minorHAnsi" w:cstheme="minorBidi"/>
          <w:sz w:val="22"/>
          <w:szCs w:val="22"/>
          <w:u w:val="single"/>
          <w:lang w:eastAsia="en-US"/>
        </w:rPr>
      </w:pPr>
      <w:r w:rsidRPr="00FA3181">
        <w:rPr>
          <w:rFonts w:asciiTheme="minorHAnsi" w:eastAsiaTheme="minorHAnsi" w:hAnsiTheme="minorHAnsi" w:cstheme="minorBidi"/>
          <w:sz w:val="22"/>
          <w:szCs w:val="22"/>
          <w:u w:val="single"/>
          <w:lang w:eastAsia="en-US"/>
        </w:rPr>
        <w:t>Objet des servitudes</w:t>
      </w:r>
      <w:r w:rsidR="00FA3181">
        <w:rPr>
          <w:rFonts w:asciiTheme="minorHAnsi" w:eastAsiaTheme="minorHAnsi" w:hAnsiTheme="minorHAnsi" w:cstheme="minorBidi"/>
          <w:sz w:val="22"/>
          <w:szCs w:val="22"/>
          <w:u w:val="single"/>
          <w:lang w:eastAsia="en-US"/>
        </w:rPr>
        <w:t> :</w:t>
      </w:r>
    </w:p>
    <w:p w14:paraId="2EC01A23" w14:textId="71C2AEE1" w:rsidR="00FA3181" w:rsidRPr="00EB0735" w:rsidRDefault="00DD4859" w:rsidP="00FA3181">
      <w:pPr>
        <w:spacing w:after="160" w:line="259" w:lineRule="auto"/>
        <w:jc w:val="both"/>
        <w:rPr>
          <w:rFonts w:asciiTheme="minorHAnsi" w:hAnsiTheme="minorHAnsi" w:cstheme="minorHAnsi"/>
        </w:rPr>
      </w:pPr>
      <w:r w:rsidRPr="00FA3181">
        <w:rPr>
          <w:rFonts w:asciiTheme="minorHAnsi" w:eastAsiaTheme="minorHAnsi" w:hAnsiTheme="minorHAnsi" w:cstheme="minorBidi"/>
          <w:sz w:val="22"/>
          <w:szCs w:val="22"/>
          <w:lang w:eastAsia="en-US"/>
        </w:rPr>
        <w:t xml:space="preserve">Les concessionnaires peuvent établir sur les propriétés privées, sans entraîner de dépossession, les servitudes suivantes : </w:t>
      </w:r>
    </w:p>
    <w:p w14:paraId="5095204B" w14:textId="77777777" w:rsidR="008A1D91" w:rsidRPr="00FA3181" w:rsidRDefault="008A1D91" w:rsidP="00FA3181">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FA3181">
        <w:rPr>
          <w:rFonts w:asciiTheme="minorHAnsi" w:eastAsiaTheme="minorHAnsi" w:hAnsiTheme="minorHAnsi" w:cstheme="minorBidi"/>
          <w:sz w:val="22"/>
          <w:szCs w:val="22"/>
          <w:u w:val="single"/>
          <w:lang w:eastAsia="en-US"/>
        </w:rPr>
        <w:t>U</w:t>
      </w:r>
      <w:r w:rsidR="00DD4859" w:rsidRPr="00FA3181">
        <w:rPr>
          <w:rFonts w:asciiTheme="minorHAnsi" w:eastAsiaTheme="minorHAnsi" w:hAnsiTheme="minorHAnsi" w:cstheme="minorBidi"/>
          <w:sz w:val="22"/>
          <w:szCs w:val="22"/>
          <w:u w:val="single"/>
          <w:lang w:eastAsia="en-US"/>
        </w:rPr>
        <w:t>ne servitude d’ancrage :</w:t>
      </w:r>
      <w:r w:rsidR="00DD4859" w:rsidRPr="00FA3181">
        <w:rPr>
          <w:rFonts w:asciiTheme="minorHAnsi" w:eastAsiaTheme="minorHAnsi" w:hAnsiTheme="minorHAnsi" w:cstheme="minorBidi"/>
          <w:sz w:val="22"/>
          <w:szCs w:val="22"/>
          <w:lang w:eastAsia="en-US"/>
        </w:rPr>
        <w:t xml:space="preserve"> droit d'établir à demeure des supports et ancrages pour conducteurs aériens d'électricité, soit à l'extérieur des murs ou façades donnant sur la voie publique, soit sur les toits et terrasses des bâtiments, à la condition qu'on puisse y accéder par l'extérieur. La pose des câbles respecte les règles techniques et de sécurité prévues par l’arrêté du 17 mai 2001 fixant les conditions techniques auxquelles doivent satisfaire les distributions d'énergie électrique ; </w:t>
      </w:r>
    </w:p>
    <w:p w14:paraId="0404AE53" w14:textId="77777777" w:rsidR="008A1D91" w:rsidRPr="00FA3181" w:rsidRDefault="008A1D91" w:rsidP="00FA3181">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FA3181">
        <w:rPr>
          <w:rFonts w:asciiTheme="minorHAnsi" w:eastAsiaTheme="minorHAnsi" w:hAnsiTheme="minorHAnsi" w:cstheme="minorBidi"/>
          <w:sz w:val="22"/>
          <w:szCs w:val="22"/>
          <w:u w:val="single"/>
          <w:lang w:eastAsia="en-US"/>
        </w:rPr>
        <w:t>U</w:t>
      </w:r>
      <w:r w:rsidR="00DD4859" w:rsidRPr="00FA3181">
        <w:rPr>
          <w:rFonts w:asciiTheme="minorHAnsi" w:eastAsiaTheme="minorHAnsi" w:hAnsiTheme="minorHAnsi" w:cstheme="minorBidi"/>
          <w:sz w:val="22"/>
          <w:szCs w:val="22"/>
          <w:u w:val="single"/>
          <w:lang w:eastAsia="en-US"/>
        </w:rPr>
        <w:t>ne servitude de surplomb :</w:t>
      </w:r>
      <w:r w:rsidR="00DD4859" w:rsidRPr="00FA3181">
        <w:rPr>
          <w:rFonts w:asciiTheme="minorHAnsi" w:eastAsiaTheme="minorHAnsi" w:hAnsiTheme="minorHAnsi" w:cstheme="minorBidi"/>
          <w:sz w:val="22"/>
          <w:szCs w:val="22"/>
          <w:lang w:eastAsia="en-US"/>
        </w:rPr>
        <w:t xml:space="preserve"> droit de faire passer les conducteurs d'électricité au-dessus des propriétés privées, sous les mêmes conditions et réserves que celles indiquées précédemment applicables aux servitudes d’ancrage ; </w:t>
      </w:r>
    </w:p>
    <w:p w14:paraId="42A047CC" w14:textId="77777777" w:rsidR="008A1D91" w:rsidRPr="00FA3181" w:rsidRDefault="008A1D91" w:rsidP="00FA3181">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FA3181">
        <w:rPr>
          <w:rFonts w:asciiTheme="minorHAnsi" w:eastAsiaTheme="minorHAnsi" w:hAnsiTheme="minorHAnsi" w:cstheme="minorBidi"/>
          <w:sz w:val="22"/>
          <w:szCs w:val="22"/>
          <w:u w:val="single"/>
          <w:lang w:eastAsia="en-US"/>
        </w:rPr>
        <w:t>U</w:t>
      </w:r>
      <w:r w:rsidR="00DD4859" w:rsidRPr="00FA3181">
        <w:rPr>
          <w:rFonts w:asciiTheme="minorHAnsi" w:eastAsiaTheme="minorHAnsi" w:hAnsiTheme="minorHAnsi" w:cstheme="minorBidi"/>
          <w:sz w:val="22"/>
          <w:szCs w:val="22"/>
          <w:u w:val="single"/>
          <w:lang w:eastAsia="en-US"/>
        </w:rPr>
        <w:t>ne servitude d’appui et de passage :</w:t>
      </w:r>
      <w:r w:rsidR="00DD4859" w:rsidRPr="00FA3181">
        <w:rPr>
          <w:rFonts w:asciiTheme="minorHAnsi" w:eastAsiaTheme="minorHAnsi" w:hAnsiTheme="minorHAnsi" w:cstheme="minorBidi"/>
          <w:sz w:val="22"/>
          <w:szCs w:val="22"/>
          <w:lang w:eastAsia="en-US"/>
        </w:rPr>
        <w:t xml:space="preserve"> droit d'établir à demeure des canalisations souterraines, ou des supports pour conducteurs aériens, sur des terrains privés non bâtis, qui ne sont pas fermés de murs ou autres clôtures équivalentes ; </w:t>
      </w:r>
    </w:p>
    <w:p w14:paraId="19EF25F1" w14:textId="77777777" w:rsidR="00DD4859" w:rsidRPr="00FA3181" w:rsidRDefault="008A1D91" w:rsidP="00FA3181">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FA3181">
        <w:rPr>
          <w:rFonts w:asciiTheme="minorHAnsi" w:eastAsiaTheme="minorHAnsi" w:hAnsiTheme="minorHAnsi" w:cstheme="minorBidi"/>
          <w:sz w:val="22"/>
          <w:szCs w:val="22"/>
          <w:u w:val="single"/>
          <w:lang w:eastAsia="en-US"/>
        </w:rPr>
        <w:t>U</w:t>
      </w:r>
      <w:r w:rsidR="00DD4859" w:rsidRPr="00FA3181">
        <w:rPr>
          <w:rFonts w:asciiTheme="minorHAnsi" w:eastAsiaTheme="minorHAnsi" w:hAnsiTheme="minorHAnsi" w:cstheme="minorBidi"/>
          <w:sz w:val="22"/>
          <w:szCs w:val="22"/>
          <w:u w:val="single"/>
          <w:lang w:eastAsia="en-US"/>
        </w:rPr>
        <w:t>ne servitude d'ébranchage ou d’abattage d’arbres :</w:t>
      </w:r>
      <w:r w:rsidR="00DD4859" w:rsidRPr="00FA3181">
        <w:rPr>
          <w:rFonts w:asciiTheme="minorHAnsi" w:eastAsiaTheme="minorHAnsi" w:hAnsiTheme="minorHAnsi" w:cstheme="minorBidi"/>
          <w:sz w:val="22"/>
          <w:szCs w:val="22"/>
          <w:lang w:eastAsia="en-US"/>
        </w:rPr>
        <w:t xml:space="preserve"> droit de couper les arbres et branches d'arbres qui, se trouvant à proximité des conducteurs aériens d'électricité, gênent leur pose </w:t>
      </w:r>
      <w:r w:rsidR="00DD4859" w:rsidRPr="00FA3181">
        <w:rPr>
          <w:rFonts w:asciiTheme="minorHAnsi" w:eastAsiaTheme="minorHAnsi" w:hAnsiTheme="minorHAnsi" w:cstheme="minorBidi"/>
          <w:sz w:val="22"/>
          <w:szCs w:val="22"/>
          <w:lang w:eastAsia="en-US"/>
        </w:rPr>
        <w:lastRenderedPageBreak/>
        <w:t xml:space="preserve">ou pourraient, par leur mouvement ou leur chute, occasionner des courts-circuits ou des avaries aux ouvrages. </w:t>
      </w:r>
    </w:p>
    <w:p w14:paraId="068F574F" w14:textId="02B7C7B8" w:rsidR="00DD4859" w:rsidRPr="00FA3181" w:rsidRDefault="00DD4859" w:rsidP="00FA3181">
      <w:pPr>
        <w:spacing w:after="160" w:line="259" w:lineRule="auto"/>
        <w:jc w:val="both"/>
        <w:rPr>
          <w:rFonts w:asciiTheme="minorHAnsi" w:eastAsiaTheme="minorHAnsi" w:hAnsiTheme="minorHAnsi" w:cstheme="minorBidi"/>
          <w:sz w:val="22"/>
          <w:szCs w:val="22"/>
          <w:u w:val="single"/>
          <w:lang w:eastAsia="en-US"/>
        </w:rPr>
      </w:pPr>
      <w:r w:rsidRPr="00FA3181">
        <w:rPr>
          <w:rFonts w:asciiTheme="minorHAnsi" w:eastAsiaTheme="minorHAnsi" w:hAnsiTheme="minorHAnsi" w:cstheme="minorBidi"/>
          <w:sz w:val="22"/>
          <w:szCs w:val="22"/>
          <w:u w:val="single"/>
          <w:lang w:eastAsia="en-US"/>
        </w:rPr>
        <w:t>Modalités d’institution des servitudes</w:t>
      </w:r>
      <w:r w:rsidR="00FA3181">
        <w:rPr>
          <w:rFonts w:asciiTheme="minorHAnsi" w:eastAsiaTheme="minorHAnsi" w:hAnsiTheme="minorHAnsi" w:cstheme="minorBidi"/>
          <w:sz w:val="22"/>
          <w:szCs w:val="22"/>
          <w:u w:val="single"/>
          <w:lang w:eastAsia="en-US"/>
        </w:rPr>
        <w:t> :</w:t>
      </w:r>
    </w:p>
    <w:p w14:paraId="4415337D" w14:textId="40EA7E39" w:rsidR="00DD4859" w:rsidRPr="00FA3181" w:rsidRDefault="00DD4859" w:rsidP="00FA3181">
      <w:pPr>
        <w:spacing w:after="160" w:line="259" w:lineRule="auto"/>
        <w:jc w:val="both"/>
        <w:rPr>
          <w:rFonts w:asciiTheme="minorHAnsi" w:eastAsiaTheme="minorHAnsi" w:hAnsiTheme="minorHAnsi" w:cstheme="minorBidi"/>
          <w:sz w:val="22"/>
          <w:szCs w:val="22"/>
          <w:lang w:eastAsia="en-US"/>
        </w:rPr>
      </w:pPr>
      <w:r w:rsidRPr="00FA3181">
        <w:rPr>
          <w:rFonts w:asciiTheme="minorHAnsi" w:eastAsiaTheme="minorHAnsi" w:hAnsiTheme="minorHAnsi" w:cstheme="minorBidi"/>
          <w:sz w:val="22"/>
          <w:szCs w:val="22"/>
          <w:lang w:eastAsia="en-US"/>
        </w:rPr>
        <w:t xml:space="preserve">Ces différentes SUP peuvent résulter d’une convention conclue entre le concessionnaire et le propriétaire en cas d’accord avec les propriétaires intéressés ou être instituées par arrêté préfectoral, en cas de désaccord avec au moins l’un des propriétaires intéressés. </w:t>
      </w:r>
    </w:p>
    <w:p w14:paraId="7C650851" w14:textId="3888C708" w:rsidR="00DD4859" w:rsidRPr="00FA3181" w:rsidRDefault="00DD4859" w:rsidP="00FA3181">
      <w:pPr>
        <w:spacing w:after="160" w:line="259" w:lineRule="auto"/>
        <w:jc w:val="both"/>
        <w:rPr>
          <w:rFonts w:asciiTheme="minorHAnsi" w:eastAsiaTheme="minorHAnsi" w:hAnsiTheme="minorHAnsi" w:cstheme="minorBidi"/>
          <w:b/>
          <w:bCs/>
          <w:sz w:val="22"/>
          <w:szCs w:val="22"/>
          <w:lang w:eastAsia="en-US"/>
        </w:rPr>
      </w:pPr>
      <w:r w:rsidRPr="00FA3181">
        <w:rPr>
          <w:rFonts w:asciiTheme="minorHAnsi" w:eastAsiaTheme="minorHAnsi" w:hAnsiTheme="minorHAnsi" w:cstheme="minorBidi"/>
          <w:b/>
          <w:bCs/>
          <w:sz w:val="22"/>
          <w:szCs w:val="22"/>
          <w:lang w:eastAsia="en-US"/>
        </w:rPr>
        <w:t xml:space="preserve">Servitudes conventionnelles </w:t>
      </w:r>
    </w:p>
    <w:p w14:paraId="4AFCF752" w14:textId="77777777" w:rsidR="00DD4859" w:rsidRPr="00FA3181" w:rsidRDefault="00DD4859" w:rsidP="00FA3181">
      <w:pPr>
        <w:spacing w:after="160" w:line="259" w:lineRule="auto"/>
        <w:jc w:val="both"/>
        <w:rPr>
          <w:rFonts w:asciiTheme="minorHAnsi" w:eastAsiaTheme="minorHAnsi" w:hAnsiTheme="minorHAnsi" w:cstheme="minorBidi"/>
          <w:sz w:val="22"/>
          <w:szCs w:val="22"/>
          <w:lang w:eastAsia="en-US"/>
        </w:rPr>
      </w:pPr>
      <w:r w:rsidRPr="00FA3181">
        <w:rPr>
          <w:rFonts w:asciiTheme="minorHAnsi" w:eastAsiaTheme="minorHAnsi" w:hAnsiTheme="minorHAnsi" w:cstheme="minorBidi"/>
          <w:sz w:val="22"/>
          <w:szCs w:val="22"/>
          <w:lang w:eastAsia="en-US"/>
        </w:rPr>
        <w:t>Des conventions ayant pour objet la reconnaissance des servitudes d’ancrage, de surplomb, d'appui et de passage, d'ébranchage ou d'abattage peuvent être passées entre les concessionnaires et les propriétaires. Ces conventions ont valeur de SUP (</w:t>
      </w:r>
      <w:hyperlink r:id="rId7" w:history="1">
        <w:r w:rsidR="00E4781D" w:rsidRPr="00FA3181">
          <w:rPr>
            <w:rFonts w:eastAsiaTheme="minorHAnsi" w:cstheme="minorBidi"/>
            <w:sz w:val="22"/>
            <w:szCs w:val="22"/>
            <w:lang w:eastAsia="en-US"/>
          </w:rPr>
          <w:t>Cour de cassation, 3 civ, 8 septembre 2016, n°15-19.810</w:t>
        </w:r>
      </w:hyperlink>
      <w:r w:rsidRPr="00FA3181">
        <w:rPr>
          <w:rFonts w:asciiTheme="minorHAnsi" w:eastAsiaTheme="minorHAnsi" w:hAnsiTheme="minorHAnsi" w:cstheme="minorBidi"/>
          <w:sz w:val="22"/>
          <w:szCs w:val="22"/>
          <w:lang w:eastAsia="en-US"/>
        </w:rPr>
        <w:t xml:space="preserve">). </w:t>
      </w:r>
    </w:p>
    <w:p w14:paraId="65A8F435" w14:textId="5AF69C18" w:rsidR="00DD4859" w:rsidRPr="00FA3181" w:rsidRDefault="00DD4859" w:rsidP="00FA3181">
      <w:pPr>
        <w:spacing w:after="160" w:line="259" w:lineRule="auto"/>
        <w:jc w:val="both"/>
        <w:rPr>
          <w:rFonts w:asciiTheme="minorHAnsi" w:eastAsiaTheme="minorHAnsi" w:hAnsiTheme="minorHAnsi" w:cstheme="minorBidi"/>
          <w:sz w:val="22"/>
          <w:szCs w:val="22"/>
          <w:lang w:eastAsia="en-US"/>
        </w:rPr>
      </w:pPr>
      <w:r w:rsidRPr="00FA3181">
        <w:rPr>
          <w:rFonts w:asciiTheme="minorHAnsi" w:eastAsiaTheme="minorHAnsi" w:hAnsiTheme="minorHAnsi" w:cstheme="minorBidi"/>
          <w:sz w:val="22"/>
          <w:szCs w:val="22"/>
          <w:lang w:eastAsia="en-US"/>
        </w:rPr>
        <w:t xml:space="preserve">Ces conventions produisent, tant à l'égard des propriétaires et de leurs ayants droit que des tiers, les mêmes effets que l’arrêté préfectoral instituant les servitudes. Ces conventions peuvent intervenir en prévision de la déclaration d'utilité publique (DUP) des travaux ou après cette DUP (article 1er du décret n° 67-886 du 6 octobre 1967 portant règlement d'administration publique pour l'application de la loi du 15 juin 1906 sur les distributions d'énergie et de la loi du 16 octobre 1919 relative à l'utilisation de l'énergie hydraulique). </w:t>
      </w:r>
    </w:p>
    <w:p w14:paraId="1DAD72EB" w14:textId="43A010EE" w:rsidR="00DD4859" w:rsidRPr="00FA3181" w:rsidRDefault="00DD4859" w:rsidP="00FA3181">
      <w:pPr>
        <w:spacing w:after="160" w:line="259" w:lineRule="auto"/>
        <w:jc w:val="both"/>
        <w:rPr>
          <w:rFonts w:asciiTheme="minorHAnsi" w:eastAsiaTheme="minorHAnsi" w:hAnsiTheme="minorHAnsi" w:cstheme="minorBidi"/>
          <w:b/>
          <w:bCs/>
          <w:sz w:val="22"/>
          <w:szCs w:val="22"/>
          <w:lang w:eastAsia="en-US"/>
        </w:rPr>
      </w:pPr>
      <w:r w:rsidRPr="00FA3181">
        <w:rPr>
          <w:rFonts w:asciiTheme="minorHAnsi" w:eastAsiaTheme="minorHAnsi" w:hAnsiTheme="minorHAnsi" w:cstheme="minorBidi"/>
          <w:b/>
          <w:bCs/>
          <w:sz w:val="22"/>
          <w:szCs w:val="22"/>
          <w:lang w:eastAsia="en-US"/>
        </w:rPr>
        <w:t xml:space="preserve">Servitudes instituées par arrêté préfectoral </w:t>
      </w:r>
    </w:p>
    <w:p w14:paraId="559E657B" w14:textId="515DB972" w:rsidR="00FA3181" w:rsidRDefault="00DD4859" w:rsidP="00D32861">
      <w:pPr>
        <w:spacing w:after="160" w:line="259" w:lineRule="auto"/>
        <w:jc w:val="both"/>
        <w:rPr>
          <w:rFonts w:asciiTheme="minorHAnsi" w:eastAsiaTheme="minorHAnsi" w:hAnsiTheme="minorHAnsi" w:cstheme="minorBidi"/>
          <w:sz w:val="22"/>
          <w:szCs w:val="22"/>
          <w:lang w:eastAsia="en-US"/>
        </w:rPr>
      </w:pPr>
      <w:r w:rsidRPr="00FA3181">
        <w:rPr>
          <w:rFonts w:asciiTheme="minorHAnsi" w:eastAsiaTheme="minorHAnsi" w:hAnsiTheme="minorHAnsi" w:cstheme="minorBidi"/>
          <w:sz w:val="22"/>
          <w:szCs w:val="22"/>
          <w:lang w:eastAsia="en-US"/>
        </w:rPr>
        <w:t>Les ouvrages de transport et de distribution d’électricité sont déclarés d’utilité publique en vue de l’institution de servitudes dans les conditions prévues aux articles R. 323-1 à R. 323-6 du code de l’énergie. La procédure d’établissement des SUP instituées par arrêté préfectoral, à la suite d’une DUP est précisée aux articles R. 323-7 à R. 323-15 du code de l’énergie.</w:t>
      </w:r>
    </w:p>
    <w:p w14:paraId="13A037AA" w14:textId="77777777" w:rsidR="00DF6885" w:rsidRPr="00D32861" w:rsidRDefault="00DF6885" w:rsidP="00D32861">
      <w:pPr>
        <w:spacing w:after="160" w:line="259" w:lineRule="auto"/>
        <w:jc w:val="both"/>
        <w:rPr>
          <w:rFonts w:asciiTheme="minorHAnsi" w:eastAsiaTheme="minorHAnsi" w:hAnsiTheme="minorHAnsi" w:cstheme="minorBidi"/>
          <w:sz w:val="22"/>
          <w:szCs w:val="22"/>
          <w:lang w:eastAsia="en-US"/>
        </w:rPr>
      </w:pPr>
    </w:p>
    <w:p w14:paraId="00F49725" w14:textId="4E22AAC9" w:rsidR="00E4781D" w:rsidRPr="00D32861" w:rsidRDefault="00E4781D" w:rsidP="00D32861">
      <w:pPr>
        <w:pStyle w:val="Titre6"/>
        <w:numPr>
          <w:ilvl w:val="2"/>
          <w:numId w:val="5"/>
        </w:numPr>
        <w:spacing w:after="160" w:line="259" w:lineRule="auto"/>
        <w:ind w:hanging="294"/>
        <w:jc w:val="both"/>
        <w:rPr>
          <w:rFonts w:asciiTheme="minorHAnsi" w:hAnsiTheme="minorHAnsi" w:cstheme="minorHAnsi"/>
          <w:sz w:val="28"/>
          <w:szCs w:val="28"/>
          <w:lang w:eastAsia="en-US"/>
        </w:rPr>
      </w:pPr>
      <w:r w:rsidRPr="00EB0735">
        <w:rPr>
          <w:rFonts w:asciiTheme="minorHAnsi" w:hAnsiTheme="minorHAnsi" w:cstheme="minorHAnsi"/>
          <w:sz w:val="28"/>
          <w:szCs w:val="28"/>
          <w:lang w:eastAsia="en-US"/>
        </w:rPr>
        <w:t>Servitudes au voisinage d’une ligne électrique aérienne de tension supérieure ou égale à 130 kilovolts</w:t>
      </w:r>
    </w:p>
    <w:p w14:paraId="42572169" w14:textId="77777777" w:rsidR="00E4781D" w:rsidRPr="00D32861" w:rsidRDefault="00E4781D" w:rsidP="00DF6885">
      <w:pPr>
        <w:spacing w:after="160" w:line="259" w:lineRule="auto"/>
        <w:jc w:val="both"/>
        <w:rPr>
          <w:rFonts w:asciiTheme="minorHAnsi" w:eastAsiaTheme="minorHAnsi" w:hAnsiTheme="minorHAnsi" w:cstheme="minorBidi"/>
          <w:sz w:val="22"/>
          <w:szCs w:val="22"/>
          <w:lang w:eastAsia="en-US"/>
        </w:rPr>
      </w:pPr>
      <w:r w:rsidRPr="00D32861">
        <w:rPr>
          <w:rFonts w:asciiTheme="minorHAnsi" w:eastAsiaTheme="minorHAnsi" w:hAnsiTheme="minorHAnsi" w:cstheme="minorBidi"/>
          <w:sz w:val="22"/>
          <w:szCs w:val="22"/>
          <w:lang w:eastAsia="en-US"/>
        </w:rPr>
        <w:t xml:space="preserve">Après DUP précédée d'une enquête publique, une SUP peut être instituée de part et d'autre de toute ligne électrique aérienne de tension supérieure ou égale à 130 kilovolts, existante ou à créer, dans un périmètre incluant au maximum les fonds situés à l'intérieur : </w:t>
      </w:r>
    </w:p>
    <w:p w14:paraId="23A9911D" w14:textId="77777777" w:rsidR="00E4781D" w:rsidRPr="00DF6885" w:rsidRDefault="00E4781D" w:rsidP="00DF6885">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DF6885">
        <w:rPr>
          <w:rFonts w:asciiTheme="minorHAnsi" w:eastAsiaTheme="minorHAnsi" w:hAnsiTheme="minorHAnsi" w:cstheme="minorBidi"/>
          <w:sz w:val="22"/>
          <w:szCs w:val="22"/>
          <w:lang w:eastAsia="en-US"/>
        </w:rPr>
        <w:t xml:space="preserve">De cercles dont le centre est constitué par l'axe vertical des supports de la ligne et dont le rayon est égal à 30 mètres ou à la hauteur des supports si celle-ci est supérieure. Pour les lignes électriques aériennes de tension égale ou supérieure à 350 kilovolts, ce rayon est porté à 40 mètres ou à une distance égale à la hauteur du support si celle-ci est supérieure ; </w:t>
      </w:r>
    </w:p>
    <w:p w14:paraId="3B30CDEB" w14:textId="77777777" w:rsidR="00E4781D" w:rsidRPr="00DF6885" w:rsidRDefault="00E4781D" w:rsidP="00DF6885">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DF6885">
        <w:rPr>
          <w:rFonts w:asciiTheme="minorHAnsi" w:eastAsiaTheme="minorHAnsi" w:hAnsiTheme="minorHAnsi" w:cstheme="minorBidi"/>
          <w:sz w:val="22"/>
          <w:szCs w:val="22"/>
          <w:lang w:eastAsia="en-US"/>
        </w:rPr>
        <w:t xml:space="preserve">D'une bande délimitée par la projection verticale au sol des câbles de la ligne électrique lorsqu'ils sont au repos ; </w:t>
      </w:r>
    </w:p>
    <w:p w14:paraId="5A5875AE" w14:textId="77777777" w:rsidR="00E4781D" w:rsidRPr="00DF6885" w:rsidRDefault="00E4781D" w:rsidP="00DF6885">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DF6885">
        <w:rPr>
          <w:rFonts w:asciiTheme="minorHAnsi" w:eastAsiaTheme="minorHAnsi" w:hAnsiTheme="minorHAnsi" w:cstheme="minorBidi"/>
          <w:sz w:val="22"/>
          <w:szCs w:val="22"/>
          <w:lang w:eastAsia="en-US"/>
        </w:rPr>
        <w:t xml:space="preserve">De bandes d'une largeur de 10 mètres de part et d'autre du couloir prévu au précédent alinéa. </w:t>
      </w:r>
    </w:p>
    <w:p w14:paraId="0EA76EBA" w14:textId="77777777" w:rsidR="00E4781D" w:rsidRPr="00D32861" w:rsidRDefault="00E4781D" w:rsidP="00DF6885">
      <w:pPr>
        <w:spacing w:after="160" w:line="259" w:lineRule="auto"/>
        <w:jc w:val="both"/>
        <w:rPr>
          <w:rFonts w:asciiTheme="minorHAnsi" w:eastAsiaTheme="minorHAnsi" w:hAnsiTheme="minorHAnsi" w:cstheme="minorBidi"/>
          <w:sz w:val="22"/>
          <w:szCs w:val="22"/>
          <w:lang w:eastAsia="en-US"/>
        </w:rPr>
      </w:pPr>
      <w:r w:rsidRPr="00D32861">
        <w:rPr>
          <w:rFonts w:asciiTheme="minorHAnsi" w:eastAsiaTheme="minorHAnsi" w:hAnsiTheme="minorHAnsi" w:cstheme="minorBidi"/>
          <w:sz w:val="22"/>
          <w:szCs w:val="22"/>
          <w:lang w:eastAsia="en-US"/>
        </w:rPr>
        <w:t xml:space="preserve">Pour les lignes électriques aériennes de tension égale ou supérieure à 350 kilovolts, la largeur des bandes est portée à 15 mètres. </w:t>
      </w:r>
    </w:p>
    <w:p w14:paraId="484F993B" w14:textId="77777777" w:rsidR="00E4781D" w:rsidRPr="00D32861" w:rsidRDefault="00E4781D" w:rsidP="00DF6885">
      <w:pPr>
        <w:spacing w:after="160" w:line="259" w:lineRule="auto"/>
        <w:jc w:val="both"/>
        <w:rPr>
          <w:rFonts w:asciiTheme="minorHAnsi" w:eastAsiaTheme="minorHAnsi" w:hAnsiTheme="minorHAnsi" w:cstheme="minorBidi"/>
          <w:sz w:val="22"/>
          <w:szCs w:val="22"/>
          <w:lang w:eastAsia="en-US"/>
        </w:rPr>
      </w:pPr>
      <w:r w:rsidRPr="00D32861">
        <w:rPr>
          <w:rFonts w:asciiTheme="minorHAnsi" w:eastAsiaTheme="minorHAnsi" w:hAnsiTheme="minorHAnsi" w:cstheme="minorBidi"/>
          <w:sz w:val="22"/>
          <w:szCs w:val="22"/>
          <w:lang w:eastAsia="en-US"/>
        </w:rPr>
        <w:t xml:space="preserve">Sous réserve des dispositions applicables aux lignes électriques aériennes de tension égale ou supérieure à 350 kilovolts, le champ d'application des servitudes peut être adapté en fonction des caractéristiques des lieux. </w:t>
      </w:r>
    </w:p>
    <w:p w14:paraId="30B64719" w14:textId="77777777" w:rsidR="00E4781D" w:rsidRPr="00D32861" w:rsidRDefault="00E4781D" w:rsidP="00DF6885">
      <w:pPr>
        <w:spacing w:after="160" w:line="259" w:lineRule="auto"/>
        <w:jc w:val="both"/>
        <w:rPr>
          <w:rFonts w:asciiTheme="minorHAnsi" w:eastAsiaTheme="minorHAnsi" w:hAnsiTheme="minorHAnsi" w:cstheme="minorBidi"/>
          <w:sz w:val="22"/>
          <w:szCs w:val="22"/>
          <w:lang w:eastAsia="en-US"/>
        </w:rPr>
      </w:pPr>
      <w:r w:rsidRPr="00D32861">
        <w:rPr>
          <w:rFonts w:asciiTheme="minorHAnsi" w:eastAsiaTheme="minorHAnsi" w:hAnsiTheme="minorHAnsi" w:cstheme="minorBidi"/>
          <w:sz w:val="22"/>
          <w:szCs w:val="22"/>
          <w:lang w:eastAsia="en-US"/>
        </w:rPr>
        <w:lastRenderedPageBreak/>
        <w:t xml:space="preserve">Dans le périmètre défini ci-dessus, sont interdits la construction ou l'aménagement : </w:t>
      </w:r>
    </w:p>
    <w:p w14:paraId="5BD25BAD" w14:textId="77777777" w:rsidR="00E4781D" w:rsidRPr="00DF6885" w:rsidRDefault="00E4781D" w:rsidP="00DF6885">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DF6885">
        <w:rPr>
          <w:rFonts w:asciiTheme="minorHAnsi" w:eastAsiaTheme="minorHAnsi" w:hAnsiTheme="minorHAnsi" w:cstheme="minorBidi"/>
          <w:sz w:val="22"/>
          <w:szCs w:val="22"/>
          <w:lang w:eastAsia="en-US"/>
        </w:rPr>
        <w:t xml:space="preserve">De bâtiments à usage d'habitation ou d'aires d'accueil des gens du voyage ; </w:t>
      </w:r>
    </w:p>
    <w:p w14:paraId="3013F4A2" w14:textId="77777777" w:rsidR="00E4781D" w:rsidRPr="00DF6885" w:rsidRDefault="00E4781D" w:rsidP="00DF6885">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DF6885">
        <w:rPr>
          <w:rFonts w:asciiTheme="minorHAnsi" w:eastAsiaTheme="minorHAnsi" w:hAnsiTheme="minorHAnsi" w:cstheme="minorBidi"/>
          <w:sz w:val="22"/>
          <w:szCs w:val="22"/>
          <w:lang w:eastAsia="en-US"/>
        </w:rPr>
        <w:t xml:space="preserve">D'établissements recevant du public au sens du code de la construction et de l'habitation entrant dans les catégories suivantes : structures d'accueil pour personnes âgées et personnes handicapées, hôtels et structures d'hébergement, établissements d'enseignement, colonies de vacances, établissements sanitaires, établissements pénitentiaires, établissements de plein air. </w:t>
      </w:r>
    </w:p>
    <w:p w14:paraId="089CBD34" w14:textId="77777777" w:rsidR="00E4781D" w:rsidRPr="00DF6885" w:rsidRDefault="00E4781D" w:rsidP="00DF6885">
      <w:pPr>
        <w:spacing w:after="160" w:line="259" w:lineRule="auto"/>
        <w:jc w:val="both"/>
        <w:rPr>
          <w:rFonts w:asciiTheme="minorHAnsi" w:eastAsiaTheme="minorHAnsi" w:hAnsiTheme="minorHAnsi" w:cstheme="minorBidi"/>
          <w:sz w:val="22"/>
          <w:szCs w:val="22"/>
          <w:lang w:eastAsia="en-US"/>
        </w:rPr>
      </w:pPr>
      <w:r w:rsidRPr="00DF6885">
        <w:rPr>
          <w:rFonts w:asciiTheme="minorHAnsi" w:eastAsiaTheme="minorHAnsi" w:hAnsiTheme="minorHAnsi" w:cstheme="minorBidi"/>
          <w:sz w:val="22"/>
          <w:szCs w:val="22"/>
          <w:lang w:eastAsia="en-US"/>
        </w:rPr>
        <w:t xml:space="preserve">Par exception, sont autorisés les travaux d'adaptation, de réfection ou d'extension de constructions existantes édifiées en conformité avec les dispositions législatives et réglementaires en vigueur avant l'institution de ces SUP, à condition qu’ils n'entraînent pas d'augmentation significative de la capacité d'accueil dans les périmètres où les SUP ont été instituées. </w:t>
      </w:r>
    </w:p>
    <w:p w14:paraId="001318E9" w14:textId="77777777" w:rsidR="00E4781D" w:rsidRPr="00DF6885" w:rsidRDefault="00E4781D" w:rsidP="00DF6885">
      <w:pPr>
        <w:spacing w:after="160" w:line="259" w:lineRule="auto"/>
        <w:jc w:val="both"/>
        <w:rPr>
          <w:rFonts w:asciiTheme="minorHAnsi" w:eastAsiaTheme="minorHAnsi" w:hAnsiTheme="minorHAnsi" w:cstheme="minorBidi"/>
          <w:sz w:val="22"/>
          <w:szCs w:val="22"/>
          <w:lang w:eastAsia="en-US"/>
        </w:rPr>
      </w:pPr>
      <w:r w:rsidRPr="00DF6885">
        <w:rPr>
          <w:rFonts w:asciiTheme="minorHAnsi" w:eastAsiaTheme="minorHAnsi" w:hAnsiTheme="minorHAnsi" w:cstheme="minorBidi"/>
          <w:sz w:val="22"/>
          <w:szCs w:val="22"/>
          <w:lang w:eastAsia="en-US"/>
        </w:rPr>
        <w:t xml:space="preserve">Peuvent, en outre, être interdits ou soumis à des prescriptions particulières la construction ou l'aménagement des : </w:t>
      </w:r>
    </w:p>
    <w:p w14:paraId="77AF4BC7" w14:textId="49D2B054" w:rsidR="00E4781D" w:rsidRPr="00DF6885" w:rsidRDefault="00C71B5F" w:rsidP="00DF6885">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DF6885">
        <w:rPr>
          <w:rFonts w:asciiTheme="minorHAnsi" w:eastAsiaTheme="minorHAnsi" w:hAnsiTheme="minorHAnsi" w:cstheme="minorBidi"/>
          <w:sz w:val="22"/>
          <w:szCs w:val="22"/>
          <w:lang w:eastAsia="en-US"/>
        </w:rPr>
        <w:t>Établissements</w:t>
      </w:r>
      <w:r w:rsidR="00E4781D" w:rsidRPr="00DF6885">
        <w:rPr>
          <w:rFonts w:asciiTheme="minorHAnsi" w:eastAsiaTheme="minorHAnsi" w:hAnsiTheme="minorHAnsi" w:cstheme="minorBidi"/>
          <w:sz w:val="22"/>
          <w:szCs w:val="22"/>
          <w:lang w:eastAsia="en-US"/>
        </w:rPr>
        <w:t xml:space="preserve"> recevant du public au sens du code de la construction et de l'habitation autres que ceux mentionnés ci-dessus ; </w:t>
      </w:r>
    </w:p>
    <w:p w14:paraId="1AFB06C9" w14:textId="77777777" w:rsidR="00E4781D" w:rsidRPr="00DF6885" w:rsidRDefault="00E4781D" w:rsidP="00DF6885">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DF6885">
        <w:rPr>
          <w:rFonts w:asciiTheme="minorHAnsi" w:eastAsiaTheme="minorHAnsi" w:hAnsiTheme="minorHAnsi" w:cstheme="minorBidi"/>
          <w:sz w:val="22"/>
          <w:szCs w:val="22"/>
          <w:lang w:eastAsia="en-US"/>
        </w:rPr>
        <w:t xml:space="preserve">Installations classées pour la protection de l'environnement soumises à autorisation et fabriquant, utilisant ou stockant des substances comburantes, explosibles, inflammables ou combustibles. </w:t>
      </w:r>
    </w:p>
    <w:p w14:paraId="2B400717" w14:textId="77777777" w:rsidR="00E4781D" w:rsidRPr="00DF6885" w:rsidRDefault="00E4781D" w:rsidP="00DF6885">
      <w:pPr>
        <w:spacing w:after="160" w:line="259" w:lineRule="auto"/>
        <w:jc w:val="both"/>
        <w:rPr>
          <w:rFonts w:asciiTheme="minorHAnsi" w:eastAsiaTheme="minorHAnsi" w:hAnsiTheme="minorHAnsi" w:cstheme="minorBidi"/>
          <w:sz w:val="22"/>
          <w:szCs w:val="22"/>
          <w:lang w:eastAsia="en-US"/>
        </w:rPr>
      </w:pPr>
      <w:r w:rsidRPr="00DF6885">
        <w:rPr>
          <w:rFonts w:asciiTheme="minorHAnsi" w:eastAsiaTheme="minorHAnsi" w:hAnsiTheme="minorHAnsi" w:cstheme="minorBidi"/>
          <w:sz w:val="22"/>
          <w:szCs w:val="22"/>
          <w:lang w:eastAsia="en-US"/>
        </w:rPr>
        <w:t>Au 1er janvier 2021, une seule servitude au voisinage d’une ligne aérienne de tension supérieure ou égale à 130 kilovolts a été instituée.</w:t>
      </w:r>
    </w:p>
    <w:p w14:paraId="2DB907ED" w14:textId="77777777" w:rsidR="004E0F6B" w:rsidRPr="00DF6885" w:rsidRDefault="004E0F6B" w:rsidP="00DF6885">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DF6885">
        <w:rPr>
          <w:rFonts w:asciiTheme="minorHAnsi" w:eastAsiaTheme="minorHAnsi" w:hAnsiTheme="minorHAnsi" w:cstheme="minorBidi"/>
          <w:lang w:eastAsia="en-US"/>
        </w:rPr>
        <w:t>Références législatives et réglementaires</w:t>
      </w:r>
    </w:p>
    <w:p w14:paraId="2E71D7DB" w14:textId="77777777" w:rsidR="008162F7" w:rsidRPr="00DF6885" w:rsidRDefault="008162F7" w:rsidP="00DF6885">
      <w:pPr>
        <w:spacing w:after="160" w:line="259" w:lineRule="auto"/>
        <w:jc w:val="both"/>
        <w:rPr>
          <w:rFonts w:asciiTheme="minorHAnsi" w:eastAsiaTheme="minorHAnsi" w:hAnsiTheme="minorHAnsi" w:cstheme="minorBidi"/>
          <w:sz w:val="22"/>
          <w:szCs w:val="22"/>
          <w:u w:val="single"/>
          <w:lang w:eastAsia="en-US"/>
        </w:rPr>
      </w:pPr>
      <w:r w:rsidRPr="00DF6885">
        <w:rPr>
          <w:rFonts w:asciiTheme="minorHAnsi" w:eastAsiaTheme="minorHAnsi" w:hAnsiTheme="minorHAnsi" w:cstheme="minorBidi"/>
          <w:sz w:val="22"/>
          <w:szCs w:val="22"/>
          <w:u w:val="single"/>
          <w:lang w:eastAsia="en-US"/>
        </w:rPr>
        <w:t>Servitudes d’ancrage, de surplomb, d’appui et de passage et d’ébranchage ou d’abattage d’arbres :</w:t>
      </w:r>
    </w:p>
    <w:p w14:paraId="6072AE58" w14:textId="77777777" w:rsidR="004E0F6B" w:rsidRPr="001D3B44" w:rsidRDefault="008162F7" w:rsidP="001D3B44">
      <w:pPr>
        <w:spacing w:after="160" w:line="259" w:lineRule="auto"/>
        <w:jc w:val="both"/>
        <w:rPr>
          <w:rFonts w:asciiTheme="minorHAnsi" w:eastAsiaTheme="minorHAnsi" w:hAnsiTheme="minorHAnsi" w:cstheme="minorBidi"/>
          <w:b/>
          <w:bCs/>
          <w:sz w:val="22"/>
          <w:szCs w:val="22"/>
          <w:lang w:eastAsia="en-US"/>
        </w:rPr>
      </w:pPr>
      <w:r w:rsidRPr="001D3B44">
        <w:rPr>
          <w:rFonts w:asciiTheme="minorHAnsi" w:eastAsiaTheme="minorHAnsi" w:hAnsiTheme="minorHAnsi" w:cstheme="minorBidi"/>
          <w:b/>
          <w:bCs/>
          <w:sz w:val="22"/>
          <w:szCs w:val="22"/>
          <w:lang w:eastAsia="en-US"/>
        </w:rPr>
        <w:t>Anciens textes</w:t>
      </w:r>
      <w:r w:rsidR="004E0F6B" w:rsidRPr="001D3B44">
        <w:rPr>
          <w:rFonts w:asciiTheme="minorHAnsi" w:eastAsiaTheme="minorHAnsi" w:hAnsiTheme="minorHAnsi" w:cstheme="minorBidi"/>
          <w:b/>
          <w:bCs/>
          <w:sz w:val="22"/>
          <w:szCs w:val="22"/>
          <w:lang w:eastAsia="en-US"/>
        </w:rPr>
        <w:t xml:space="preserve"> :</w:t>
      </w:r>
    </w:p>
    <w:p w14:paraId="2A97523E" w14:textId="17C0EDBA" w:rsidR="008162F7" w:rsidRPr="001D3B44" w:rsidRDefault="008162F7" w:rsidP="001D3B44">
      <w:pPr>
        <w:pStyle w:val="Paragraphedeliste"/>
        <w:numPr>
          <w:ilvl w:val="0"/>
          <w:numId w:val="10"/>
        </w:numPr>
        <w:spacing w:after="160" w:line="259" w:lineRule="auto"/>
        <w:jc w:val="both"/>
        <w:rPr>
          <w:rFonts w:asciiTheme="minorHAnsi" w:eastAsiaTheme="minorHAnsi" w:hAnsiTheme="minorHAnsi" w:cstheme="minorBidi"/>
          <w:sz w:val="22"/>
          <w:szCs w:val="22"/>
          <w:lang w:eastAsia="en-US"/>
        </w:rPr>
      </w:pPr>
      <w:r w:rsidRPr="001D3B44">
        <w:rPr>
          <w:rFonts w:asciiTheme="minorHAnsi" w:eastAsiaTheme="minorHAnsi" w:hAnsiTheme="minorHAnsi" w:cstheme="minorBidi"/>
          <w:sz w:val="22"/>
          <w:szCs w:val="22"/>
          <w:lang w:eastAsia="en-US"/>
        </w:rPr>
        <w:t>Article 12 de la loi du 15 juin 1906 sur les distributions d'énergie</w:t>
      </w:r>
      <w:r w:rsidR="00C71B5F" w:rsidRPr="001D3B44">
        <w:rPr>
          <w:rFonts w:asciiTheme="minorHAnsi" w:eastAsiaTheme="minorHAnsi" w:hAnsiTheme="minorHAnsi" w:cstheme="minorBidi"/>
          <w:sz w:val="22"/>
          <w:szCs w:val="22"/>
          <w:lang w:eastAsia="en-US"/>
        </w:rPr>
        <w:t> ;</w:t>
      </w:r>
    </w:p>
    <w:p w14:paraId="0A3ADA0F" w14:textId="5F6CBFFA" w:rsidR="008162F7" w:rsidRPr="001D3B44" w:rsidRDefault="008162F7" w:rsidP="001D3B44">
      <w:pPr>
        <w:pStyle w:val="Paragraphedeliste"/>
        <w:numPr>
          <w:ilvl w:val="0"/>
          <w:numId w:val="10"/>
        </w:numPr>
        <w:spacing w:after="160" w:line="259" w:lineRule="auto"/>
        <w:jc w:val="both"/>
        <w:rPr>
          <w:rFonts w:asciiTheme="minorHAnsi" w:eastAsiaTheme="minorHAnsi" w:hAnsiTheme="minorHAnsi" w:cstheme="minorBidi"/>
          <w:sz w:val="22"/>
          <w:szCs w:val="22"/>
          <w:lang w:eastAsia="en-US"/>
        </w:rPr>
      </w:pPr>
      <w:r w:rsidRPr="001D3B44">
        <w:rPr>
          <w:rFonts w:asciiTheme="minorHAnsi" w:eastAsiaTheme="minorHAnsi" w:hAnsiTheme="minorHAnsi" w:cstheme="minorBidi"/>
          <w:sz w:val="22"/>
          <w:szCs w:val="22"/>
          <w:lang w:eastAsia="en-US"/>
        </w:rPr>
        <w:t>Décret n° 70-492 du 11 juin 1970 pris pour l'application de l'article 35 modifié de la loi du 8 avril 1946 concernant la procédure de déclaration d'utilité publique des travaux d'électricité et de gaz qui ne nécessitent que l'établissement de servitudes ainsi que les conditions d'établissement desdites servitudes</w:t>
      </w:r>
      <w:r w:rsidR="00C71B5F" w:rsidRPr="001D3B44">
        <w:rPr>
          <w:rFonts w:asciiTheme="minorHAnsi" w:eastAsiaTheme="minorHAnsi" w:hAnsiTheme="minorHAnsi" w:cstheme="minorBidi"/>
          <w:sz w:val="22"/>
          <w:szCs w:val="22"/>
          <w:lang w:eastAsia="en-US"/>
        </w:rPr>
        <w:t>.</w:t>
      </w:r>
    </w:p>
    <w:p w14:paraId="0ECC3A82" w14:textId="77777777" w:rsidR="008162F7" w:rsidRPr="001D3B44" w:rsidRDefault="008162F7" w:rsidP="001D3B44">
      <w:pPr>
        <w:spacing w:after="160" w:line="259" w:lineRule="auto"/>
        <w:jc w:val="both"/>
        <w:rPr>
          <w:rFonts w:asciiTheme="minorHAnsi" w:eastAsiaTheme="minorHAnsi" w:hAnsiTheme="minorHAnsi" w:cstheme="minorBidi"/>
          <w:b/>
          <w:bCs/>
          <w:sz w:val="22"/>
          <w:szCs w:val="22"/>
          <w:lang w:eastAsia="en-US"/>
        </w:rPr>
      </w:pPr>
      <w:r w:rsidRPr="001D3B44">
        <w:rPr>
          <w:rFonts w:asciiTheme="minorHAnsi" w:eastAsiaTheme="minorHAnsi" w:hAnsiTheme="minorHAnsi" w:cstheme="minorBidi"/>
          <w:b/>
          <w:bCs/>
          <w:sz w:val="22"/>
          <w:szCs w:val="22"/>
          <w:lang w:eastAsia="en-US"/>
        </w:rPr>
        <w:t>Textes en vigueur :</w:t>
      </w:r>
    </w:p>
    <w:p w14:paraId="4BED4486" w14:textId="64E54DC5" w:rsidR="008162F7" w:rsidRPr="001D3B44" w:rsidRDefault="008162F7" w:rsidP="001D3B44">
      <w:pPr>
        <w:pStyle w:val="Paragraphedeliste"/>
        <w:numPr>
          <w:ilvl w:val="0"/>
          <w:numId w:val="11"/>
        </w:numPr>
        <w:spacing w:after="160" w:line="259" w:lineRule="auto"/>
        <w:jc w:val="both"/>
        <w:rPr>
          <w:rFonts w:asciiTheme="minorHAnsi" w:eastAsiaTheme="minorHAnsi" w:hAnsiTheme="minorHAnsi" w:cstheme="minorBidi"/>
          <w:sz w:val="22"/>
          <w:szCs w:val="22"/>
          <w:lang w:eastAsia="en-US"/>
        </w:rPr>
      </w:pPr>
      <w:r w:rsidRPr="001D3B44">
        <w:rPr>
          <w:rFonts w:asciiTheme="minorHAnsi" w:eastAsiaTheme="minorHAnsi" w:hAnsiTheme="minorHAnsi" w:cstheme="minorBidi"/>
          <w:sz w:val="22"/>
          <w:szCs w:val="22"/>
          <w:lang w:eastAsia="en-US"/>
        </w:rPr>
        <w:t>Articles L. 323-3 à L. 323-9, R. 323-1 à D.323-16 du code de l’énergie</w:t>
      </w:r>
      <w:r w:rsidR="00C71B5F" w:rsidRPr="001D3B44">
        <w:rPr>
          <w:rFonts w:asciiTheme="minorHAnsi" w:eastAsiaTheme="minorHAnsi" w:hAnsiTheme="minorHAnsi" w:cstheme="minorBidi"/>
          <w:sz w:val="22"/>
          <w:szCs w:val="22"/>
          <w:lang w:eastAsia="en-US"/>
        </w:rPr>
        <w:t> ;</w:t>
      </w:r>
    </w:p>
    <w:p w14:paraId="686AA477" w14:textId="1F053E81" w:rsidR="008162F7" w:rsidRPr="001D3B44" w:rsidRDefault="008162F7" w:rsidP="001D3B44">
      <w:pPr>
        <w:pStyle w:val="Paragraphedeliste"/>
        <w:numPr>
          <w:ilvl w:val="0"/>
          <w:numId w:val="11"/>
        </w:numPr>
        <w:spacing w:after="160" w:line="259" w:lineRule="auto"/>
        <w:jc w:val="both"/>
        <w:rPr>
          <w:rFonts w:asciiTheme="minorHAnsi" w:eastAsiaTheme="minorHAnsi" w:hAnsiTheme="minorHAnsi" w:cstheme="minorBidi"/>
          <w:sz w:val="22"/>
          <w:szCs w:val="22"/>
          <w:lang w:eastAsia="en-US"/>
        </w:rPr>
      </w:pPr>
      <w:r w:rsidRPr="001D3B44">
        <w:rPr>
          <w:rFonts w:asciiTheme="minorHAnsi" w:eastAsiaTheme="minorHAnsi" w:hAnsiTheme="minorHAnsi" w:cstheme="minorBidi"/>
          <w:sz w:val="22"/>
          <w:szCs w:val="22"/>
          <w:lang w:eastAsia="en-US"/>
        </w:rPr>
        <w:t>Article 1er du décret n°67-886 du 6 octobre 1967 portant règlement d'administration publique pour l'application de la loi du 15 juin 1906 sur les distributions d'énergie et de la loi du 16 octobre 1919 relative à l'utilisation de l'énergie hydraulique</w:t>
      </w:r>
      <w:r w:rsidR="00C71B5F" w:rsidRPr="001D3B44">
        <w:rPr>
          <w:rFonts w:asciiTheme="minorHAnsi" w:eastAsiaTheme="minorHAnsi" w:hAnsiTheme="minorHAnsi" w:cstheme="minorBidi"/>
          <w:sz w:val="22"/>
          <w:szCs w:val="22"/>
          <w:lang w:eastAsia="en-US"/>
        </w:rPr>
        <w:t> ;</w:t>
      </w:r>
    </w:p>
    <w:p w14:paraId="5E3456A0" w14:textId="2BD17D8D" w:rsidR="001D3B44" w:rsidRDefault="008162F7" w:rsidP="001D3B44">
      <w:pPr>
        <w:pStyle w:val="Paragraphedeliste"/>
        <w:numPr>
          <w:ilvl w:val="0"/>
          <w:numId w:val="11"/>
        </w:numPr>
        <w:spacing w:after="160" w:line="259" w:lineRule="auto"/>
        <w:jc w:val="both"/>
        <w:rPr>
          <w:rFonts w:asciiTheme="minorHAnsi" w:eastAsiaTheme="minorHAnsi" w:hAnsiTheme="minorHAnsi" w:cstheme="minorBidi"/>
          <w:sz w:val="22"/>
          <w:szCs w:val="22"/>
          <w:lang w:eastAsia="en-US"/>
        </w:rPr>
      </w:pPr>
      <w:r w:rsidRPr="001D3B44">
        <w:rPr>
          <w:rFonts w:asciiTheme="minorHAnsi" w:eastAsiaTheme="minorHAnsi" w:hAnsiTheme="minorHAnsi" w:cstheme="minorBidi"/>
          <w:sz w:val="22"/>
          <w:szCs w:val="22"/>
          <w:lang w:eastAsia="en-US"/>
        </w:rPr>
        <w:t>Arrêté du 17 mai 2001 fixant les conditions techniques auxquelles doivent satisfaire les distributions d'énergie électrique</w:t>
      </w:r>
      <w:r w:rsidR="00C71B5F" w:rsidRPr="001D3B44">
        <w:rPr>
          <w:rFonts w:asciiTheme="minorHAnsi" w:eastAsiaTheme="minorHAnsi" w:hAnsiTheme="minorHAnsi" w:cstheme="minorBidi"/>
          <w:sz w:val="22"/>
          <w:szCs w:val="22"/>
          <w:lang w:eastAsia="en-US"/>
        </w:rPr>
        <w:t>.</w:t>
      </w:r>
    </w:p>
    <w:p w14:paraId="1ECA51DB" w14:textId="77777777" w:rsidR="001D3B44" w:rsidRDefault="001D3B4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type="page"/>
      </w:r>
    </w:p>
    <w:p w14:paraId="18EC1976" w14:textId="77777777" w:rsidR="008162F7" w:rsidRPr="00DF6885" w:rsidRDefault="008162F7" w:rsidP="00DF6885">
      <w:pPr>
        <w:spacing w:after="160" w:line="259" w:lineRule="auto"/>
        <w:jc w:val="both"/>
        <w:rPr>
          <w:rFonts w:asciiTheme="minorHAnsi" w:eastAsiaTheme="minorHAnsi" w:hAnsiTheme="minorHAnsi" w:cstheme="minorBidi"/>
          <w:sz w:val="22"/>
          <w:szCs w:val="22"/>
          <w:u w:val="single"/>
          <w:lang w:eastAsia="en-US"/>
        </w:rPr>
      </w:pPr>
      <w:r w:rsidRPr="00DF6885">
        <w:rPr>
          <w:rFonts w:asciiTheme="minorHAnsi" w:eastAsiaTheme="minorHAnsi" w:hAnsiTheme="minorHAnsi" w:cstheme="minorBidi"/>
          <w:sz w:val="22"/>
          <w:szCs w:val="22"/>
          <w:u w:val="single"/>
          <w:lang w:eastAsia="en-US"/>
        </w:rPr>
        <w:lastRenderedPageBreak/>
        <w:t>Servitudes au voisinage d’une ligne aérienne de tension supérieure ou égale à 130 Kilovolts :</w:t>
      </w:r>
    </w:p>
    <w:p w14:paraId="34997579" w14:textId="77777777" w:rsidR="008162F7" w:rsidRPr="001D3B44" w:rsidRDefault="008162F7" w:rsidP="001D3B44">
      <w:pPr>
        <w:spacing w:after="160" w:line="259" w:lineRule="auto"/>
        <w:jc w:val="both"/>
        <w:rPr>
          <w:rFonts w:asciiTheme="minorHAnsi" w:eastAsiaTheme="minorHAnsi" w:hAnsiTheme="minorHAnsi" w:cstheme="minorBidi"/>
          <w:b/>
          <w:bCs/>
          <w:sz w:val="22"/>
          <w:szCs w:val="22"/>
          <w:lang w:eastAsia="en-US"/>
        </w:rPr>
      </w:pPr>
      <w:r w:rsidRPr="001D3B44">
        <w:rPr>
          <w:rFonts w:asciiTheme="minorHAnsi" w:eastAsiaTheme="minorHAnsi" w:hAnsiTheme="minorHAnsi" w:cstheme="minorBidi"/>
          <w:b/>
          <w:bCs/>
          <w:sz w:val="22"/>
          <w:szCs w:val="22"/>
          <w:lang w:eastAsia="en-US"/>
        </w:rPr>
        <w:t>Anciens textes :</w:t>
      </w:r>
    </w:p>
    <w:p w14:paraId="7E3C5FDF" w14:textId="6146A685" w:rsidR="008162F7" w:rsidRDefault="008162F7" w:rsidP="000C5E30">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Article 12 bis de la loi du 15 juin 1906 sur les distributions d’énergie</w:t>
      </w:r>
      <w:r w:rsidR="00C71B5F" w:rsidRPr="000C5E30">
        <w:rPr>
          <w:rFonts w:asciiTheme="minorHAnsi" w:eastAsiaTheme="minorHAnsi" w:hAnsiTheme="minorHAnsi" w:cstheme="minorBidi"/>
          <w:sz w:val="22"/>
          <w:szCs w:val="22"/>
          <w:lang w:eastAsia="en-US"/>
        </w:rPr>
        <w:t>.</w:t>
      </w:r>
    </w:p>
    <w:p w14:paraId="6D36E1B3" w14:textId="77777777" w:rsidR="008162F7" w:rsidRPr="001D3B44" w:rsidRDefault="008162F7" w:rsidP="001D3B44">
      <w:pPr>
        <w:spacing w:after="160" w:line="259" w:lineRule="auto"/>
        <w:jc w:val="both"/>
        <w:rPr>
          <w:rFonts w:asciiTheme="minorHAnsi" w:eastAsiaTheme="minorHAnsi" w:hAnsiTheme="minorHAnsi" w:cstheme="minorBidi"/>
          <w:b/>
          <w:bCs/>
          <w:sz w:val="22"/>
          <w:szCs w:val="22"/>
          <w:lang w:eastAsia="en-US"/>
        </w:rPr>
      </w:pPr>
      <w:r w:rsidRPr="001D3B44">
        <w:rPr>
          <w:rFonts w:asciiTheme="minorHAnsi" w:eastAsiaTheme="minorHAnsi" w:hAnsiTheme="minorHAnsi" w:cstheme="minorBidi"/>
          <w:b/>
          <w:bCs/>
          <w:sz w:val="22"/>
          <w:szCs w:val="22"/>
          <w:lang w:eastAsia="en-US"/>
        </w:rPr>
        <w:t>Textes en vigueur :</w:t>
      </w:r>
    </w:p>
    <w:p w14:paraId="6D7D7B3F" w14:textId="76C4D37A" w:rsidR="008162F7" w:rsidRPr="001D3B44" w:rsidRDefault="008162F7" w:rsidP="001D3B44">
      <w:pPr>
        <w:pStyle w:val="Paragraphedeliste"/>
        <w:numPr>
          <w:ilvl w:val="0"/>
          <w:numId w:val="12"/>
        </w:numPr>
        <w:spacing w:after="160" w:line="259" w:lineRule="auto"/>
        <w:jc w:val="both"/>
        <w:rPr>
          <w:rFonts w:asciiTheme="minorHAnsi" w:eastAsiaTheme="minorHAnsi" w:hAnsiTheme="minorHAnsi" w:cstheme="minorBidi"/>
          <w:sz w:val="22"/>
          <w:szCs w:val="22"/>
          <w:lang w:eastAsia="en-US"/>
        </w:rPr>
      </w:pPr>
      <w:r w:rsidRPr="001D3B44">
        <w:rPr>
          <w:rFonts w:asciiTheme="minorHAnsi" w:eastAsiaTheme="minorHAnsi" w:hAnsiTheme="minorHAnsi" w:cstheme="minorBidi"/>
          <w:sz w:val="22"/>
          <w:szCs w:val="22"/>
          <w:lang w:eastAsia="en-US"/>
        </w:rPr>
        <w:t>Article L. 323-10 du code de l’énergie</w:t>
      </w:r>
      <w:r w:rsidR="00C71B5F" w:rsidRPr="001D3B44">
        <w:rPr>
          <w:rFonts w:asciiTheme="minorHAnsi" w:eastAsiaTheme="minorHAnsi" w:hAnsiTheme="minorHAnsi" w:cstheme="minorBidi"/>
          <w:sz w:val="22"/>
          <w:szCs w:val="22"/>
          <w:lang w:eastAsia="en-US"/>
        </w:rPr>
        <w:t> ;</w:t>
      </w:r>
    </w:p>
    <w:p w14:paraId="01EE1D65" w14:textId="235446A4" w:rsidR="008162F7" w:rsidRPr="001D3B44" w:rsidRDefault="008162F7" w:rsidP="001D3B44">
      <w:pPr>
        <w:pStyle w:val="Paragraphedeliste"/>
        <w:numPr>
          <w:ilvl w:val="0"/>
          <w:numId w:val="12"/>
        </w:numPr>
        <w:spacing w:after="160" w:line="259" w:lineRule="auto"/>
        <w:jc w:val="both"/>
        <w:rPr>
          <w:rFonts w:asciiTheme="minorHAnsi" w:eastAsiaTheme="minorHAnsi" w:hAnsiTheme="minorHAnsi" w:cstheme="minorBidi"/>
          <w:sz w:val="22"/>
          <w:szCs w:val="22"/>
          <w:lang w:eastAsia="en-US"/>
        </w:rPr>
      </w:pPr>
      <w:r w:rsidRPr="001D3B44">
        <w:rPr>
          <w:rFonts w:asciiTheme="minorHAnsi" w:eastAsiaTheme="minorHAnsi" w:hAnsiTheme="minorHAnsi" w:cstheme="minorBidi"/>
          <w:sz w:val="22"/>
          <w:szCs w:val="22"/>
          <w:lang w:eastAsia="en-US"/>
        </w:rPr>
        <w:t xml:space="preserve">Articles R. 323-19 à R. 323-22 du code de </w:t>
      </w:r>
      <w:r w:rsidR="00851EEB" w:rsidRPr="001D3B44">
        <w:rPr>
          <w:rFonts w:asciiTheme="minorHAnsi" w:eastAsiaTheme="minorHAnsi" w:hAnsiTheme="minorHAnsi" w:cstheme="minorBidi"/>
          <w:sz w:val="22"/>
          <w:szCs w:val="22"/>
          <w:lang w:eastAsia="en-US"/>
        </w:rPr>
        <w:t>l’énergie.</w:t>
      </w:r>
    </w:p>
    <w:p w14:paraId="26EA68C3" w14:textId="38A5CA7C" w:rsidR="00BD3AA2" w:rsidRPr="001D3B44" w:rsidRDefault="00C73112" w:rsidP="001D3B44">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1D3B44">
        <w:rPr>
          <w:rFonts w:asciiTheme="minorHAnsi" w:eastAsiaTheme="minorHAnsi" w:hAnsiTheme="minorHAnsi" w:cstheme="minorBidi"/>
          <w:lang w:eastAsia="en-US"/>
        </w:rPr>
        <w:t xml:space="preserve">Décision </w:t>
      </w:r>
    </w:p>
    <w:p w14:paraId="09C1B5BF" w14:textId="77777777" w:rsidR="00BD3AA2" w:rsidRPr="001D3B44" w:rsidRDefault="00BD3AA2" w:rsidP="001D3B44">
      <w:pPr>
        <w:pStyle w:val="Paragraphedeliste"/>
        <w:numPr>
          <w:ilvl w:val="0"/>
          <w:numId w:val="13"/>
        </w:numPr>
        <w:spacing w:after="160" w:line="259" w:lineRule="auto"/>
        <w:jc w:val="both"/>
        <w:rPr>
          <w:rFonts w:asciiTheme="minorHAnsi" w:eastAsiaTheme="minorHAnsi" w:hAnsiTheme="minorHAnsi" w:cstheme="minorBidi"/>
          <w:sz w:val="22"/>
          <w:szCs w:val="22"/>
          <w:lang w:eastAsia="en-US"/>
        </w:rPr>
      </w:pPr>
      <w:r w:rsidRPr="001D3B44">
        <w:rPr>
          <w:rFonts w:asciiTheme="minorHAnsi" w:eastAsiaTheme="minorHAnsi" w:hAnsiTheme="minorHAnsi" w:cstheme="minorBidi"/>
          <w:sz w:val="22"/>
          <w:szCs w:val="22"/>
          <w:lang w:eastAsia="en-US"/>
        </w:rPr>
        <w:t xml:space="preserve">Pour les servitudes d’ancrage, de surplomb, d’appui et de passage, d’ébranchage ou d’abattage d’arbres : Arrêté préfectoral instituant les servitudes d’utilité publique ou convention signée entre le concessionnaire et le propriétaire. </w:t>
      </w:r>
    </w:p>
    <w:p w14:paraId="67660DA4" w14:textId="77777777" w:rsidR="00BD3AA2" w:rsidRPr="001D3B44" w:rsidRDefault="00BD3AA2" w:rsidP="001D3B44">
      <w:pPr>
        <w:pStyle w:val="Paragraphedeliste"/>
        <w:numPr>
          <w:ilvl w:val="0"/>
          <w:numId w:val="13"/>
        </w:numPr>
        <w:spacing w:after="160" w:line="259" w:lineRule="auto"/>
        <w:jc w:val="both"/>
        <w:rPr>
          <w:rFonts w:asciiTheme="minorHAnsi" w:eastAsiaTheme="minorHAnsi" w:hAnsiTheme="minorHAnsi" w:cstheme="minorBidi"/>
          <w:sz w:val="22"/>
          <w:szCs w:val="22"/>
          <w:lang w:eastAsia="en-US"/>
        </w:rPr>
      </w:pPr>
      <w:r w:rsidRPr="001D3B44">
        <w:rPr>
          <w:rFonts w:asciiTheme="minorHAnsi" w:eastAsiaTheme="minorHAnsi" w:hAnsiTheme="minorHAnsi" w:cstheme="minorBidi"/>
          <w:sz w:val="22"/>
          <w:szCs w:val="22"/>
          <w:lang w:eastAsia="en-US"/>
        </w:rPr>
        <w:t xml:space="preserve"> Pour les servitudes au voisinage d’une ligne aérienne de tension égale ou supérieure à 130 kilovolts : arrêté préfectoral déclarant d’utilité publique les servitudes. </w:t>
      </w:r>
    </w:p>
    <w:p w14:paraId="512641B1" w14:textId="3ED62713" w:rsidR="004E0F6B" w:rsidRPr="001D3B44" w:rsidRDefault="00A3167A" w:rsidP="001D3B44">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1D3B44">
        <w:rPr>
          <w:rFonts w:asciiTheme="minorHAnsi" w:eastAsiaTheme="minorHAnsi" w:hAnsiTheme="minorHAnsi" w:cstheme="minorBidi"/>
          <w:lang w:eastAsia="en-US"/>
        </w:rPr>
        <w:t>Restrictions de diffusion</w:t>
      </w:r>
    </w:p>
    <w:p w14:paraId="43B2F978" w14:textId="77777777" w:rsidR="00BD3AA2" w:rsidRPr="000C5E30" w:rsidRDefault="00BD3AA2" w:rsidP="000C5E30">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Aucune restriction Défense pour cette catégorie de servitude. </w:t>
      </w:r>
    </w:p>
    <w:p w14:paraId="44194616" w14:textId="4BF1AB80" w:rsidR="00BD3AA2" w:rsidRDefault="00BD3AA2" w:rsidP="000C5E30">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La SUP peut être diffusée, visible et téléchargeable dans la totalité de ses détails.</w:t>
      </w:r>
    </w:p>
    <w:p w14:paraId="085C2A4A" w14:textId="77777777" w:rsidR="002D1420" w:rsidRPr="002D1420" w:rsidRDefault="002D1420" w:rsidP="002D1420">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2D1420">
        <w:rPr>
          <w:rFonts w:asciiTheme="minorHAnsi" w:eastAsiaTheme="minorHAnsi" w:hAnsiTheme="minorHAnsi" w:cstheme="minorBidi"/>
          <w:lang w:eastAsia="en-US"/>
        </w:rPr>
        <w:t>Générateurs et assiettes</w:t>
      </w:r>
    </w:p>
    <w:p w14:paraId="52CF03D1" w14:textId="77777777" w:rsidR="002D1420" w:rsidRPr="002D1420" w:rsidRDefault="002D1420" w:rsidP="002D1420">
      <w:pPr>
        <w:spacing w:after="160" w:line="259" w:lineRule="auto"/>
        <w:jc w:val="both"/>
        <w:rPr>
          <w:rFonts w:asciiTheme="minorHAnsi" w:eastAsiaTheme="minorHAnsi" w:hAnsiTheme="minorHAnsi" w:cstheme="minorBidi"/>
          <w:b/>
          <w:bCs/>
          <w:sz w:val="22"/>
          <w:szCs w:val="22"/>
          <w:lang w:eastAsia="en-US"/>
        </w:rPr>
      </w:pPr>
      <w:r w:rsidRPr="002D1420">
        <w:rPr>
          <w:rFonts w:asciiTheme="minorHAnsi" w:eastAsiaTheme="minorHAnsi" w:hAnsiTheme="minorHAnsi" w:cstheme="minorBidi"/>
          <w:b/>
          <w:bCs/>
          <w:sz w:val="22"/>
          <w:szCs w:val="22"/>
          <w:lang w:eastAsia="en-US"/>
        </w:rPr>
        <w:t>Les générateurs</w:t>
      </w:r>
    </w:p>
    <w:p w14:paraId="697452C3" w14:textId="77777777" w:rsidR="002D1420" w:rsidRPr="00F320D0" w:rsidRDefault="002D1420" w:rsidP="002D1420">
      <w:pPr>
        <w:pStyle w:val="Paragraphedeliste"/>
        <w:numPr>
          <w:ilvl w:val="0"/>
          <w:numId w:val="25"/>
        </w:numPr>
        <w:spacing w:after="160" w:line="259" w:lineRule="auto"/>
        <w:jc w:val="both"/>
        <w:rPr>
          <w:rFonts w:asciiTheme="minorHAnsi" w:eastAsiaTheme="minorHAnsi" w:hAnsiTheme="minorHAnsi" w:cstheme="minorBidi"/>
          <w:sz w:val="22"/>
          <w:szCs w:val="22"/>
          <w:u w:val="single"/>
          <w:lang w:eastAsia="en-US"/>
        </w:rPr>
      </w:pPr>
      <w:r w:rsidRPr="00F320D0">
        <w:rPr>
          <w:rFonts w:asciiTheme="minorHAnsi" w:eastAsiaTheme="minorHAnsi" w:hAnsiTheme="minorHAnsi" w:cstheme="minorBidi"/>
          <w:sz w:val="22"/>
          <w:szCs w:val="22"/>
          <w:u w:val="single"/>
          <w:lang w:eastAsia="en-US"/>
        </w:rPr>
        <w:t>Servitudes d'ancrage, de surplomb, d'appui et de passage et d’ébranchage ou d'abattage d'arbres</w:t>
      </w:r>
    </w:p>
    <w:p w14:paraId="2E97FDA6" w14:textId="77777777" w:rsidR="002D1420" w:rsidRDefault="002D1420" w:rsidP="002D1420">
      <w:pPr>
        <w:spacing w:after="160" w:line="259" w:lineRule="auto"/>
        <w:jc w:val="both"/>
        <w:rPr>
          <w:rFonts w:asciiTheme="minorHAnsi" w:eastAsiaTheme="minorHAnsi" w:hAnsiTheme="minorHAnsi" w:cstheme="minorBidi"/>
          <w:sz w:val="22"/>
          <w:szCs w:val="22"/>
          <w:lang w:eastAsia="en-US"/>
        </w:rPr>
      </w:pPr>
      <w:r w:rsidRPr="0035103D">
        <w:rPr>
          <w:rFonts w:asciiTheme="minorHAnsi" w:eastAsiaTheme="minorHAnsi" w:hAnsiTheme="minorHAnsi" w:cstheme="minorBidi"/>
          <w:sz w:val="22"/>
          <w:szCs w:val="22"/>
          <w:lang w:eastAsia="en-US"/>
        </w:rPr>
        <w:t>Les ouvrages de transport et de distribution d’électricité sont les générateurs.</w:t>
      </w:r>
    </w:p>
    <w:p w14:paraId="17EA97FB" w14:textId="77777777" w:rsidR="002D1420" w:rsidRPr="00F320D0" w:rsidRDefault="002D1420" w:rsidP="002D1420">
      <w:pPr>
        <w:pStyle w:val="Paragraphedeliste"/>
        <w:numPr>
          <w:ilvl w:val="0"/>
          <w:numId w:val="25"/>
        </w:numPr>
        <w:spacing w:after="160" w:line="259" w:lineRule="auto"/>
        <w:jc w:val="both"/>
        <w:rPr>
          <w:rFonts w:asciiTheme="minorHAnsi" w:eastAsiaTheme="minorHAnsi" w:hAnsiTheme="minorHAnsi" w:cstheme="minorBidi"/>
          <w:sz w:val="22"/>
          <w:szCs w:val="22"/>
          <w:u w:val="single"/>
          <w:lang w:eastAsia="en-US"/>
        </w:rPr>
      </w:pPr>
      <w:r w:rsidRPr="00F320D0">
        <w:rPr>
          <w:rFonts w:asciiTheme="minorHAnsi" w:eastAsiaTheme="minorHAnsi" w:hAnsiTheme="minorHAnsi" w:cstheme="minorBidi"/>
          <w:sz w:val="22"/>
          <w:szCs w:val="22"/>
          <w:u w:val="single"/>
          <w:lang w:eastAsia="en-US"/>
        </w:rPr>
        <w:t>Servitudes au voisinage d’une ligne électrique aérienne de tension supérieure ou égale à 130 kilovolts</w:t>
      </w:r>
    </w:p>
    <w:p w14:paraId="1DD54763" w14:textId="77777777" w:rsidR="002D1420" w:rsidRDefault="002D1420" w:rsidP="002D1420">
      <w:pPr>
        <w:spacing w:after="160" w:line="259" w:lineRule="auto"/>
        <w:jc w:val="both"/>
        <w:rPr>
          <w:rFonts w:asciiTheme="minorHAnsi" w:eastAsiaTheme="minorHAnsi" w:hAnsiTheme="minorHAnsi" w:cstheme="minorBidi"/>
          <w:sz w:val="22"/>
          <w:szCs w:val="22"/>
          <w:lang w:eastAsia="en-US"/>
        </w:rPr>
      </w:pPr>
      <w:r w:rsidRPr="0035103D">
        <w:rPr>
          <w:rFonts w:asciiTheme="minorHAnsi" w:eastAsiaTheme="minorHAnsi" w:hAnsiTheme="minorHAnsi" w:cstheme="minorBidi"/>
          <w:sz w:val="22"/>
          <w:szCs w:val="22"/>
          <w:lang w:eastAsia="en-US"/>
        </w:rPr>
        <w:t>Les ouvrages de transport et de distribution d’électricité sont les générateurs.</w:t>
      </w:r>
    </w:p>
    <w:p w14:paraId="1FCE0593" w14:textId="77777777" w:rsidR="002D1420" w:rsidRPr="002D1420" w:rsidRDefault="002D1420" w:rsidP="002D1420">
      <w:pPr>
        <w:spacing w:after="160" w:line="259" w:lineRule="auto"/>
        <w:jc w:val="both"/>
        <w:rPr>
          <w:rFonts w:asciiTheme="minorHAnsi" w:eastAsiaTheme="minorHAnsi" w:hAnsiTheme="minorHAnsi" w:cstheme="minorBidi"/>
          <w:b/>
          <w:bCs/>
          <w:sz w:val="22"/>
          <w:szCs w:val="22"/>
          <w:lang w:eastAsia="en-US"/>
        </w:rPr>
      </w:pPr>
      <w:r w:rsidRPr="002D1420">
        <w:rPr>
          <w:rFonts w:asciiTheme="minorHAnsi" w:eastAsiaTheme="minorHAnsi" w:hAnsiTheme="minorHAnsi" w:cstheme="minorBidi"/>
          <w:b/>
          <w:bCs/>
          <w:sz w:val="22"/>
          <w:szCs w:val="22"/>
          <w:lang w:eastAsia="en-US"/>
        </w:rPr>
        <w:t>Les assiettes</w:t>
      </w:r>
    </w:p>
    <w:p w14:paraId="0C33096A" w14:textId="77777777" w:rsidR="002D1420" w:rsidRPr="00F320D0" w:rsidRDefault="002D1420" w:rsidP="002D1420">
      <w:pPr>
        <w:pStyle w:val="Paragraphedeliste"/>
        <w:numPr>
          <w:ilvl w:val="0"/>
          <w:numId w:val="26"/>
        </w:numPr>
        <w:spacing w:after="160" w:line="259" w:lineRule="auto"/>
        <w:jc w:val="both"/>
        <w:rPr>
          <w:rFonts w:asciiTheme="minorHAnsi" w:eastAsiaTheme="minorHAnsi" w:hAnsiTheme="minorHAnsi" w:cstheme="minorBidi"/>
          <w:sz w:val="22"/>
          <w:szCs w:val="22"/>
          <w:u w:val="single"/>
          <w:lang w:eastAsia="en-US"/>
        </w:rPr>
      </w:pPr>
      <w:r w:rsidRPr="00F320D0">
        <w:rPr>
          <w:rFonts w:asciiTheme="minorHAnsi" w:eastAsiaTheme="minorHAnsi" w:hAnsiTheme="minorHAnsi" w:cstheme="minorBidi"/>
          <w:sz w:val="22"/>
          <w:szCs w:val="22"/>
          <w:u w:val="single"/>
          <w:lang w:eastAsia="en-US"/>
        </w:rPr>
        <w:t>Servitudes d'ancrage, de surplomb, d'appui et de passage et d’ébranchage ou d'abattage d'arbres</w:t>
      </w:r>
    </w:p>
    <w:p w14:paraId="1CFCF224" w14:textId="77777777" w:rsidR="002D1420" w:rsidRPr="0035103D" w:rsidRDefault="002D1420" w:rsidP="002D1420">
      <w:pPr>
        <w:spacing w:after="160" w:line="259" w:lineRule="auto"/>
        <w:jc w:val="both"/>
        <w:rPr>
          <w:rFonts w:asciiTheme="minorHAnsi" w:eastAsiaTheme="minorHAnsi" w:hAnsiTheme="minorHAnsi" w:cstheme="minorBidi"/>
          <w:sz w:val="22"/>
          <w:szCs w:val="22"/>
          <w:lang w:eastAsia="en-US"/>
        </w:rPr>
      </w:pPr>
      <w:r w:rsidRPr="0035103D">
        <w:rPr>
          <w:rFonts w:asciiTheme="minorHAnsi" w:eastAsiaTheme="minorHAnsi" w:hAnsiTheme="minorHAnsi" w:cstheme="minorBidi"/>
          <w:sz w:val="22"/>
          <w:szCs w:val="22"/>
          <w:lang w:eastAsia="en-US"/>
        </w:rPr>
        <w:t>L’assiette est constituée pour les réseaux :</w:t>
      </w:r>
    </w:p>
    <w:p w14:paraId="2EE1FF42" w14:textId="77777777" w:rsidR="002D1420" w:rsidRPr="0035103D" w:rsidRDefault="002D1420" w:rsidP="002D1420">
      <w:pPr>
        <w:pStyle w:val="Paragraphedeliste"/>
        <w:numPr>
          <w:ilvl w:val="0"/>
          <w:numId w:val="23"/>
        </w:numPr>
        <w:spacing w:after="160" w:line="259" w:lineRule="auto"/>
        <w:jc w:val="both"/>
        <w:rPr>
          <w:rFonts w:asciiTheme="minorHAnsi" w:eastAsiaTheme="minorHAnsi" w:hAnsiTheme="minorHAnsi" w:cstheme="minorBidi"/>
          <w:sz w:val="22"/>
          <w:szCs w:val="22"/>
          <w:lang w:eastAsia="en-US"/>
        </w:rPr>
      </w:pPr>
      <w:r w:rsidRPr="0035103D">
        <w:rPr>
          <w:rFonts w:asciiTheme="minorHAnsi" w:eastAsiaTheme="minorHAnsi" w:hAnsiTheme="minorHAnsi" w:cstheme="minorBidi"/>
          <w:sz w:val="22"/>
          <w:szCs w:val="22"/>
          <w:lang w:eastAsia="en-US"/>
        </w:rPr>
        <w:t>Aériens de tension inférieure à 45 kV : d’une bande de 10 mètres de part et d’autre de l’axe de l’ouvrage (générateur) ;</w:t>
      </w:r>
    </w:p>
    <w:p w14:paraId="2F0A58F3" w14:textId="77777777" w:rsidR="002D1420" w:rsidRPr="0035103D" w:rsidRDefault="002D1420" w:rsidP="002D1420">
      <w:pPr>
        <w:pStyle w:val="Paragraphedeliste"/>
        <w:numPr>
          <w:ilvl w:val="0"/>
          <w:numId w:val="23"/>
        </w:numPr>
        <w:spacing w:after="160" w:line="259" w:lineRule="auto"/>
        <w:jc w:val="both"/>
        <w:rPr>
          <w:rFonts w:asciiTheme="minorHAnsi" w:eastAsiaTheme="minorHAnsi" w:hAnsiTheme="minorHAnsi" w:cstheme="minorBidi"/>
          <w:sz w:val="22"/>
          <w:szCs w:val="22"/>
          <w:lang w:eastAsia="en-US"/>
        </w:rPr>
      </w:pPr>
      <w:r w:rsidRPr="0035103D">
        <w:rPr>
          <w:rFonts w:asciiTheme="minorHAnsi" w:eastAsiaTheme="minorHAnsi" w:hAnsiTheme="minorHAnsi" w:cstheme="minorBidi"/>
          <w:sz w:val="22"/>
          <w:szCs w:val="22"/>
          <w:lang w:eastAsia="en-US"/>
        </w:rPr>
        <w:t>Aériens de tension supérieure à 45 kV : de la projection au sol de l’ouvrage de part et d’autre de l’axe de l’ouvrage (générateur) tenant compte du balancement des câbles dû aux conditions d’exploitation et météorologiques et tenant compte d’une marge de sécurité intégrant les incertitudes de positionnement ;</w:t>
      </w:r>
    </w:p>
    <w:p w14:paraId="3B03312D" w14:textId="77777777" w:rsidR="002D1420" w:rsidRPr="0035103D" w:rsidRDefault="002D1420" w:rsidP="002D1420">
      <w:pPr>
        <w:pStyle w:val="Paragraphedeliste"/>
        <w:numPr>
          <w:ilvl w:val="0"/>
          <w:numId w:val="23"/>
        </w:numPr>
        <w:spacing w:after="160" w:line="259" w:lineRule="auto"/>
        <w:jc w:val="both"/>
        <w:rPr>
          <w:rFonts w:asciiTheme="minorHAnsi" w:eastAsiaTheme="minorHAnsi" w:hAnsiTheme="minorHAnsi" w:cstheme="minorBidi"/>
          <w:sz w:val="22"/>
          <w:szCs w:val="22"/>
          <w:lang w:eastAsia="en-US"/>
        </w:rPr>
      </w:pPr>
      <w:r w:rsidRPr="0035103D">
        <w:rPr>
          <w:rFonts w:asciiTheme="minorHAnsi" w:eastAsiaTheme="minorHAnsi" w:hAnsiTheme="minorHAnsi" w:cstheme="minorBidi"/>
          <w:sz w:val="22"/>
          <w:szCs w:val="22"/>
          <w:lang w:eastAsia="en-US"/>
        </w:rPr>
        <w:lastRenderedPageBreak/>
        <w:t>Souterrains : d’une bande de part et d’autre de l’axe de l’ouvrage (générateur) dépendant de l’encombrement de l’ouvrage avec une marge de sécurité intégrant les incertitudes de positionnement.</w:t>
      </w:r>
    </w:p>
    <w:p w14:paraId="04826F75" w14:textId="77777777" w:rsidR="002D1420" w:rsidRDefault="002D1420" w:rsidP="002D1420">
      <w:pPr>
        <w:spacing w:after="160" w:line="259" w:lineRule="auto"/>
        <w:jc w:val="both"/>
        <w:rPr>
          <w:rFonts w:asciiTheme="minorHAnsi" w:eastAsiaTheme="minorHAnsi" w:hAnsiTheme="minorHAnsi" w:cstheme="minorBidi"/>
          <w:sz w:val="22"/>
          <w:szCs w:val="22"/>
          <w:lang w:eastAsia="en-US"/>
        </w:rPr>
      </w:pPr>
      <w:r w:rsidRPr="0035103D">
        <w:rPr>
          <w:rFonts w:asciiTheme="minorHAnsi" w:eastAsiaTheme="minorHAnsi" w:hAnsiTheme="minorHAnsi" w:cstheme="minorBidi"/>
          <w:sz w:val="22"/>
          <w:szCs w:val="22"/>
          <w:lang w:eastAsia="en-US"/>
        </w:rPr>
        <w:t>L’assiette des supports de réseaux aériens de tension supérieure à 45 kV est constituée d’un cercle de rayon dépendant de son encombrement.</w:t>
      </w:r>
    </w:p>
    <w:p w14:paraId="1AFA8265" w14:textId="77777777" w:rsidR="002D1420" w:rsidRDefault="002D1420" w:rsidP="002D1420">
      <w:pPr>
        <w:spacing w:after="160" w:line="259" w:lineRule="auto"/>
        <w:jc w:val="both"/>
        <w:rPr>
          <w:rFonts w:asciiTheme="minorHAnsi" w:eastAsiaTheme="minorHAnsi" w:hAnsiTheme="minorHAnsi" w:cstheme="minorBidi"/>
          <w:sz w:val="22"/>
          <w:szCs w:val="22"/>
          <w:lang w:eastAsia="en-US"/>
        </w:rPr>
      </w:pPr>
      <w:r w:rsidRPr="0035103D">
        <w:rPr>
          <w:rFonts w:asciiTheme="minorHAnsi" w:eastAsiaTheme="minorHAnsi" w:hAnsiTheme="minorHAnsi" w:cstheme="minorBidi"/>
          <w:sz w:val="22"/>
          <w:szCs w:val="22"/>
          <w:lang w:eastAsia="en-US"/>
        </w:rPr>
        <w:t>L’assiette des supports et des ancrages de réseaux aériens de tension inférieure à 45 kV est constituée d’un cercle de rayon de 10 m.</w:t>
      </w:r>
    </w:p>
    <w:p w14:paraId="17691A96" w14:textId="77777777" w:rsidR="002D1420" w:rsidRPr="00F320D0" w:rsidRDefault="002D1420" w:rsidP="002D1420">
      <w:pPr>
        <w:pStyle w:val="Paragraphedeliste"/>
        <w:numPr>
          <w:ilvl w:val="0"/>
          <w:numId w:val="26"/>
        </w:numPr>
        <w:spacing w:before="360" w:after="160" w:line="259" w:lineRule="auto"/>
        <w:jc w:val="both"/>
        <w:rPr>
          <w:rFonts w:asciiTheme="minorHAnsi" w:eastAsiaTheme="minorHAnsi" w:hAnsiTheme="minorHAnsi" w:cstheme="minorBidi"/>
          <w:sz w:val="22"/>
          <w:szCs w:val="22"/>
          <w:u w:val="single"/>
          <w:lang w:eastAsia="en-US"/>
        </w:rPr>
      </w:pPr>
      <w:r w:rsidRPr="00F320D0">
        <w:rPr>
          <w:rFonts w:asciiTheme="minorHAnsi" w:eastAsiaTheme="minorHAnsi" w:hAnsiTheme="minorHAnsi" w:cstheme="minorBidi"/>
          <w:sz w:val="22"/>
          <w:szCs w:val="22"/>
          <w:u w:val="single"/>
          <w:lang w:eastAsia="en-US"/>
        </w:rPr>
        <w:t>Servitudes au voisinage d’une ligne électrique aérienne de tension supérieure ou égale à 130 kilovolts</w:t>
      </w:r>
    </w:p>
    <w:p w14:paraId="362DA151" w14:textId="77777777" w:rsidR="002D1420" w:rsidRPr="003106BA" w:rsidRDefault="002D1420" w:rsidP="002D1420">
      <w:pPr>
        <w:spacing w:after="160" w:line="259" w:lineRule="auto"/>
        <w:jc w:val="both"/>
        <w:rPr>
          <w:rFonts w:asciiTheme="minorHAnsi" w:eastAsiaTheme="minorHAnsi" w:hAnsiTheme="minorHAnsi" w:cstheme="minorBidi"/>
          <w:sz w:val="22"/>
          <w:szCs w:val="22"/>
          <w:lang w:eastAsia="en-US"/>
        </w:rPr>
      </w:pPr>
      <w:r w:rsidRPr="003106BA">
        <w:rPr>
          <w:rFonts w:asciiTheme="minorHAnsi" w:eastAsiaTheme="minorHAnsi" w:hAnsiTheme="minorHAnsi" w:cstheme="minorBidi"/>
          <w:sz w:val="22"/>
          <w:szCs w:val="22"/>
          <w:lang w:eastAsia="en-US"/>
        </w:rPr>
        <w:t>Il s’agit de périmètres constitués :</w:t>
      </w:r>
    </w:p>
    <w:p w14:paraId="0F927C71" w14:textId="77777777" w:rsidR="002D1420" w:rsidRPr="003106BA" w:rsidRDefault="002D1420" w:rsidP="002D1420">
      <w:pPr>
        <w:pStyle w:val="Paragraphedeliste"/>
        <w:numPr>
          <w:ilvl w:val="0"/>
          <w:numId w:val="24"/>
        </w:numPr>
        <w:spacing w:after="160" w:line="259" w:lineRule="auto"/>
        <w:jc w:val="both"/>
        <w:rPr>
          <w:rFonts w:asciiTheme="minorHAnsi" w:eastAsiaTheme="minorHAnsi" w:hAnsiTheme="minorHAnsi" w:cstheme="minorBidi"/>
          <w:sz w:val="22"/>
          <w:szCs w:val="22"/>
          <w:lang w:eastAsia="en-US"/>
        </w:rPr>
      </w:pPr>
      <w:r w:rsidRPr="003106BA">
        <w:rPr>
          <w:rFonts w:asciiTheme="minorHAnsi" w:eastAsiaTheme="minorHAnsi" w:hAnsiTheme="minorHAnsi" w:cstheme="minorBidi"/>
          <w:sz w:val="22"/>
          <w:szCs w:val="22"/>
          <w:lang w:eastAsia="en-US"/>
        </w:rPr>
        <w:t>De cercles dont le centre est constitué par l'axe vertical des supports de la ligne et dont le rayon est égal à 30 mètres ou à la hauteur des supports si celle-ci est supérieure. Pour les lignes électriques aériennes de tension égale ou supérieure à 350 kilovolts, ce rayon est porté à 40 mètres ou à une distance égale à la hauteur du support si celle-ci est supérieure ;</w:t>
      </w:r>
    </w:p>
    <w:p w14:paraId="01BCB0A1" w14:textId="77777777" w:rsidR="002D1420" w:rsidRPr="003106BA" w:rsidRDefault="002D1420" w:rsidP="002D1420">
      <w:pPr>
        <w:pStyle w:val="Paragraphedeliste"/>
        <w:numPr>
          <w:ilvl w:val="0"/>
          <w:numId w:val="24"/>
        </w:numPr>
        <w:spacing w:after="160" w:line="259" w:lineRule="auto"/>
        <w:jc w:val="both"/>
        <w:rPr>
          <w:rFonts w:asciiTheme="minorHAnsi" w:eastAsiaTheme="minorHAnsi" w:hAnsiTheme="minorHAnsi" w:cstheme="minorBidi"/>
          <w:sz w:val="22"/>
          <w:szCs w:val="22"/>
          <w:lang w:eastAsia="en-US"/>
        </w:rPr>
      </w:pPr>
      <w:r w:rsidRPr="003106BA">
        <w:rPr>
          <w:rFonts w:asciiTheme="minorHAnsi" w:eastAsiaTheme="minorHAnsi" w:hAnsiTheme="minorHAnsi" w:cstheme="minorBidi"/>
          <w:sz w:val="22"/>
          <w:szCs w:val="22"/>
          <w:lang w:eastAsia="en-US"/>
        </w:rPr>
        <w:t>D’une bande délimitée par la projection verticale au sol des câbles de la ligne électrique lorsqu'ils sont au repos ;</w:t>
      </w:r>
    </w:p>
    <w:p w14:paraId="3ED0BF18" w14:textId="77777777" w:rsidR="002D1420" w:rsidRPr="000C5E30" w:rsidRDefault="002D1420" w:rsidP="002D1420">
      <w:pPr>
        <w:spacing w:after="160" w:line="259" w:lineRule="auto"/>
        <w:jc w:val="both"/>
        <w:rPr>
          <w:rFonts w:asciiTheme="minorHAnsi" w:eastAsiaTheme="minorHAnsi" w:hAnsiTheme="minorHAnsi" w:cstheme="minorBidi"/>
          <w:sz w:val="22"/>
          <w:szCs w:val="22"/>
          <w:lang w:eastAsia="en-US"/>
        </w:rPr>
      </w:pPr>
      <w:r w:rsidRPr="00F320D0">
        <w:rPr>
          <w:rFonts w:asciiTheme="minorHAnsi" w:eastAsiaTheme="minorHAnsi" w:hAnsiTheme="minorHAnsi" w:cstheme="minorBidi"/>
          <w:sz w:val="22"/>
          <w:szCs w:val="22"/>
          <w:lang w:eastAsia="en-US"/>
        </w:rPr>
        <w:t>De bandes d'une largeur de 10 mètres de part et d'autre du couloir prévu au précédent alinéa. Pour les lignes électriques aériennes de tension égale ou supérieure à 350 kilovolts, la largeur des bandes est portée à 15 mètres.</w:t>
      </w:r>
    </w:p>
    <w:p w14:paraId="18A29D80" w14:textId="72ECC9FB" w:rsidR="004E0F6B" w:rsidRPr="000C5E30" w:rsidRDefault="00EE39EC" w:rsidP="000C5E30">
      <w:pPr>
        <w:pStyle w:val="Titre4"/>
        <w:numPr>
          <w:ilvl w:val="3"/>
          <w:numId w:val="20"/>
        </w:numPr>
        <w:spacing w:after="160" w:line="259" w:lineRule="auto"/>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Référent métier</w:t>
      </w:r>
      <w:r w:rsidR="00851EEB">
        <w:rPr>
          <w:rFonts w:asciiTheme="minorHAnsi" w:eastAsiaTheme="minorHAnsi" w:hAnsiTheme="minorHAnsi" w:cstheme="minorBidi"/>
          <w:lang w:eastAsia="en-US"/>
        </w:rPr>
        <w:t>/S</w:t>
      </w:r>
      <w:r w:rsidR="00A3167A" w:rsidRPr="000C5E30">
        <w:rPr>
          <w:rFonts w:asciiTheme="minorHAnsi" w:eastAsiaTheme="minorHAnsi" w:hAnsiTheme="minorHAnsi" w:cstheme="minorBidi"/>
          <w:lang w:eastAsia="en-US"/>
        </w:rPr>
        <w:t>ervice gestionnaire</w:t>
      </w:r>
    </w:p>
    <w:p w14:paraId="3180F35E" w14:textId="77777777" w:rsidR="00F70AAB" w:rsidRPr="000C5E30" w:rsidRDefault="00F70AAB" w:rsidP="00851EEB">
      <w:pPr>
        <w:spacing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Ministère de la Transition écologique </w:t>
      </w:r>
    </w:p>
    <w:p w14:paraId="3B053C02" w14:textId="77777777" w:rsidR="00F70AAB" w:rsidRPr="000C5E30" w:rsidRDefault="00F70AAB" w:rsidP="00851EEB">
      <w:pPr>
        <w:spacing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Direction générale de l’énergie et du climat </w:t>
      </w:r>
    </w:p>
    <w:p w14:paraId="52DBF0EB" w14:textId="77777777" w:rsidR="00F70AAB" w:rsidRPr="000C5E30" w:rsidRDefault="00F70AAB" w:rsidP="00851EEB">
      <w:pPr>
        <w:spacing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Tour Sequoia </w:t>
      </w:r>
    </w:p>
    <w:p w14:paraId="782123FE" w14:textId="77777777" w:rsidR="00851EEB" w:rsidRDefault="00F70AAB" w:rsidP="00851EEB">
      <w:pPr>
        <w:spacing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92055 La Défense CEDEX </w:t>
      </w:r>
    </w:p>
    <w:p w14:paraId="4AA2CE0A" w14:textId="14CAA622" w:rsidR="0035103D" w:rsidRDefault="0035103D" w:rsidP="00851EEB">
      <w:pPr>
        <w:spacing w:line="259" w:lineRule="auto"/>
        <w:jc w:val="both"/>
        <w:rPr>
          <w:rFonts w:asciiTheme="minorHAnsi" w:eastAsiaTheme="minorHAnsi" w:hAnsiTheme="minorHAnsi" w:cstheme="minorBidi"/>
          <w:sz w:val="22"/>
          <w:szCs w:val="22"/>
          <w:lang w:eastAsia="en-US"/>
        </w:rPr>
      </w:pPr>
    </w:p>
    <w:p w14:paraId="09D91960" w14:textId="2DF220F5" w:rsidR="00851EEB" w:rsidRDefault="00507AB2" w:rsidP="00851EEB">
      <w:pPr>
        <w:spacing w:line="259"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Réseau de Transport d’Electricité Languedoc Roussillon (RTE)</w:t>
      </w:r>
    </w:p>
    <w:p w14:paraId="0DB8AB7D" w14:textId="33DF28E7" w:rsidR="00507AB2" w:rsidRDefault="00507AB2" w:rsidP="00851EEB">
      <w:pPr>
        <w:spacing w:line="259"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20bis Av. de Badones</w:t>
      </w:r>
      <w:r w:rsidR="00911E1D">
        <w:rPr>
          <w:rFonts w:asciiTheme="minorHAnsi" w:eastAsiaTheme="minorHAnsi" w:hAnsiTheme="minorHAnsi" w:cstheme="minorBidi"/>
          <w:sz w:val="22"/>
          <w:szCs w:val="22"/>
          <w:lang w:eastAsia="en-US"/>
        </w:rPr>
        <w:t xml:space="preserve"> Prolongée</w:t>
      </w:r>
    </w:p>
    <w:p w14:paraId="5B214ED6" w14:textId="3F2C4AED" w:rsidR="00507AB2" w:rsidRDefault="00507AB2" w:rsidP="00851EEB">
      <w:pPr>
        <w:spacing w:line="259"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34500 Béziers</w:t>
      </w:r>
    </w:p>
    <w:p w14:paraId="21434303" w14:textId="09131D5C" w:rsidR="00BD4993" w:rsidRDefault="00BD4993" w:rsidP="00851EEB">
      <w:pPr>
        <w:spacing w:line="259" w:lineRule="auto"/>
        <w:jc w:val="both"/>
        <w:rPr>
          <w:rFonts w:asciiTheme="minorHAnsi" w:eastAsiaTheme="minorHAnsi" w:hAnsiTheme="minorHAnsi" w:cstheme="minorBidi"/>
          <w:sz w:val="22"/>
          <w:szCs w:val="22"/>
          <w:lang w:eastAsia="en-US"/>
        </w:rPr>
      </w:pPr>
    </w:p>
    <w:p w14:paraId="3D5A187B" w14:textId="516D23BB" w:rsidR="00BD4993" w:rsidRDefault="00BD4993" w:rsidP="00851EEB">
      <w:pPr>
        <w:spacing w:line="259" w:lineRule="auto"/>
        <w:jc w:val="both"/>
        <w:rPr>
          <w:rFonts w:asciiTheme="minorHAnsi" w:eastAsiaTheme="minorHAnsi" w:hAnsiTheme="minorHAnsi" w:cstheme="minorBidi"/>
          <w:sz w:val="22"/>
          <w:szCs w:val="22"/>
          <w:lang w:eastAsia="en-US"/>
        </w:rPr>
      </w:pPr>
    </w:p>
    <w:p w14:paraId="6300A203" w14:textId="77777777" w:rsidR="00BD4993" w:rsidRDefault="00BD4993" w:rsidP="00851EEB">
      <w:pPr>
        <w:spacing w:line="259" w:lineRule="auto"/>
        <w:jc w:val="both"/>
        <w:rPr>
          <w:rFonts w:asciiTheme="minorHAnsi" w:eastAsiaTheme="minorHAnsi" w:hAnsiTheme="minorHAnsi" w:cstheme="minorBidi"/>
          <w:sz w:val="22"/>
          <w:szCs w:val="22"/>
          <w:lang w:eastAsia="en-US"/>
        </w:rPr>
      </w:pPr>
    </w:p>
    <w:p w14:paraId="2501D7A4" w14:textId="3CE71366" w:rsidR="00851EEB" w:rsidRDefault="00851EEB" w:rsidP="00851EEB">
      <w:pPr>
        <w:spacing w:line="259" w:lineRule="auto"/>
        <w:jc w:val="both"/>
        <w:rPr>
          <w:rFonts w:asciiTheme="minorHAnsi" w:eastAsiaTheme="minorHAnsi" w:hAnsiTheme="minorHAnsi" w:cstheme="minorBidi"/>
          <w:sz w:val="22"/>
          <w:szCs w:val="22"/>
          <w:lang w:eastAsia="en-US"/>
        </w:rPr>
      </w:pPr>
    </w:p>
    <w:p w14:paraId="76BAD021" w14:textId="77777777" w:rsidR="00507AB2" w:rsidRDefault="00507AB2" w:rsidP="00851EEB">
      <w:pPr>
        <w:spacing w:line="259" w:lineRule="auto"/>
        <w:jc w:val="both"/>
        <w:rPr>
          <w:rFonts w:asciiTheme="minorHAnsi" w:eastAsiaTheme="minorHAnsi" w:hAnsiTheme="minorHAnsi" w:cstheme="minorBidi"/>
          <w:sz w:val="22"/>
          <w:szCs w:val="22"/>
          <w:lang w:eastAsia="en-US"/>
        </w:rPr>
      </w:pPr>
    </w:p>
    <w:p w14:paraId="0A1F236F" w14:textId="2DB7A700" w:rsidR="00507AB2" w:rsidRDefault="00507AB2">
      <w:pPr>
        <w:spacing w:after="160" w:line="259" w:lineRule="auto"/>
        <w:rPr>
          <w:rFonts w:asciiTheme="minorHAnsi" w:hAnsiTheme="minorHAnsi" w:cstheme="minorHAnsi"/>
        </w:rPr>
      </w:pPr>
      <w:r>
        <w:rPr>
          <w:rFonts w:asciiTheme="minorHAnsi" w:hAnsiTheme="minorHAnsi" w:cstheme="minorHAnsi"/>
        </w:rPr>
        <w:br w:type="page"/>
      </w:r>
      <w:r w:rsidR="008212B4">
        <w:rPr>
          <w:rFonts w:asciiTheme="minorHAnsi" w:hAnsiTheme="minorHAnsi" w:cstheme="minorHAnsi"/>
        </w:rPr>
        <w:lastRenderedPageBreak/>
        <w:t xml:space="preserve"> </w:t>
      </w:r>
    </w:p>
    <w:p w14:paraId="4D67735F" w14:textId="77777777" w:rsidR="00507AB2" w:rsidRPr="00EB0735" w:rsidRDefault="00507AB2" w:rsidP="00507AB2">
      <w:pPr>
        <w:pStyle w:val="Titre2"/>
        <w:rPr>
          <w:rFonts w:asciiTheme="minorHAnsi" w:hAnsiTheme="minorHAnsi" w:cstheme="minorHAnsi"/>
        </w:rPr>
      </w:pPr>
      <w:r w:rsidRPr="00EB0735">
        <w:rPr>
          <w:rFonts w:asciiTheme="minorHAnsi" w:hAnsiTheme="minorHAnsi" w:cstheme="minorHAnsi"/>
          <w:spacing w:val="-5"/>
        </w:rPr>
        <w:t>A</w:t>
      </w:r>
      <w:r w:rsidRPr="00EB0735">
        <w:rPr>
          <w:rFonts w:asciiTheme="minorHAnsi" w:hAnsiTheme="minorHAnsi" w:cstheme="minorHAnsi"/>
        </w:rPr>
        <w:t>n</w:t>
      </w:r>
      <w:r w:rsidRPr="00EB0735">
        <w:rPr>
          <w:rFonts w:asciiTheme="minorHAnsi" w:hAnsiTheme="minorHAnsi" w:cstheme="minorHAnsi"/>
          <w:spacing w:val="2"/>
        </w:rPr>
        <w:t>n</w:t>
      </w:r>
      <w:r w:rsidRPr="00EB0735">
        <w:rPr>
          <w:rFonts w:asciiTheme="minorHAnsi" w:hAnsiTheme="minorHAnsi" w:cstheme="minorHAnsi"/>
        </w:rPr>
        <w:t>e</w:t>
      </w:r>
      <w:r w:rsidRPr="00EB0735">
        <w:rPr>
          <w:rFonts w:asciiTheme="minorHAnsi" w:hAnsiTheme="minorHAnsi" w:cstheme="minorHAnsi"/>
          <w:spacing w:val="1"/>
        </w:rPr>
        <w:t>x</w:t>
      </w:r>
      <w:r w:rsidRPr="00EB0735">
        <w:rPr>
          <w:rFonts w:asciiTheme="minorHAnsi" w:hAnsiTheme="minorHAnsi" w:cstheme="minorHAnsi"/>
        </w:rPr>
        <w:t>e</w:t>
      </w:r>
    </w:p>
    <w:p w14:paraId="14C1D317" w14:textId="77777777" w:rsidR="00507AB2" w:rsidRPr="00EB0735" w:rsidRDefault="00507AB2" w:rsidP="00507AB2">
      <w:pPr>
        <w:pStyle w:val="Titre5"/>
        <w:jc w:val="center"/>
        <w:rPr>
          <w:rFonts w:asciiTheme="minorHAnsi" w:hAnsiTheme="minorHAnsi" w:cstheme="minorHAnsi"/>
        </w:rPr>
      </w:pPr>
      <w:r w:rsidRPr="00EB0735">
        <w:rPr>
          <w:rFonts w:asciiTheme="minorHAnsi" w:hAnsiTheme="minorHAnsi" w:cstheme="minorHAnsi"/>
        </w:rPr>
        <w:t>Procédure d</w:t>
      </w:r>
      <w:r w:rsidRPr="00EB0735">
        <w:rPr>
          <w:rFonts w:asciiTheme="minorHAnsi" w:hAnsiTheme="minorHAnsi" w:cstheme="minorHAnsi"/>
          <w:spacing w:val="2"/>
        </w:rPr>
        <w:t>'</w:t>
      </w:r>
      <w:r w:rsidRPr="00EB0735">
        <w:rPr>
          <w:rFonts w:asciiTheme="minorHAnsi" w:hAnsiTheme="minorHAnsi" w:cstheme="minorHAnsi"/>
        </w:rPr>
        <w:t>inst</w:t>
      </w:r>
      <w:r w:rsidRPr="00EB0735">
        <w:rPr>
          <w:rFonts w:asciiTheme="minorHAnsi" w:hAnsiTheme="minorHAnsi" w:cstheme="minorHAnsi"/>
          <w:spacing w:val="-1"/>
        </w:rPr>
        <w:t>i</w:t>
      </w:r>
      <w:r w:rsidRPr="00EB0735">
        <w:rPr>
          <w:rFonts w:asciiTheme="minorHAnsi" w:hAnsiTheme="minorHAnsi" w:cstheme="minorHAnsi"/>
        </w:rPr>
        <w:t>tution des</w:t>
      </w:r>
      <w:r w:rsidRPr="00EB0735">
        <w:rPr>
          <w:rFonts w:asciiTheme="minorHAnsi" w:hAnsiTheme="minorHAnsi" w:cstheme="minorHAnsi"/>
          <w:spacing w:val="-1"/>
        </w:rPr>
        <w:t xml:space="preserve"> </w:t>
      </w:r>
      <w:r w:rsidRPr="00EB0735">
        <w:rPr>
          <w:rFonts w:asciiTheme="minorHAnsi" w:hAnsiTheme="minorHAnsi" w:cstheme="minorHAnsi"/>
        </w:rPr>
        <w:t>se</w:t>
      </w:r>
      <w:r w:rsidRPr="00EB0735">
        <w:rPr>
          <w:rFonts w:asciiTheme="minorHAnsi" w:hAnsiTheme="minorHAnsi" w:cstheme="minorHAnsi"/>
          <w:spacing w:val="3"/>
        </w:rPr>
        <w:t>r</w:t>
      </w:r>
      <w:r w:rsidRPr="00EB0735">
        <w:rPr>
          <w:rFonts w:asciiTheme="minorHAnsi" w:hAnsiTheme="minorHAnsi" w:cstheme="minorHAnsi"/>
          <w:spacing w:val="-5"/>
        </w:rPr>
        <w:t>v</w:t>
      </w:r>
      <w:r w:rsidRPr="00EB0735">
        <w:rPr>
          <w:rFonts w:asciiTheme="minorHAnsi" w:hAnsiTheme="minorHAnsi" w:cstheme="minorHAnsi"/>
        </w:rPr>
        <w:t>itu</w:t>
      </w:r>
      <w:r w:rsidRPr="00EB0735">
        <w:rPr>
          <w:rFonts w:asciiTheme="minorHAnsi" w:hAnsiTheme="minorHAnsi" w:cstheme="minorHAnsi"/>
          <w:spacing w:val="-1"/>
        </w:rPr>
        <w:t>d</w:t>
      </w:r>
      <w:r w:rsidRPr="00EB0735">
        <w:rPr>
          <w:rFonts w:asciiTheme="minorHAnsi" w:hAnsiTheme="minorHAnsi" w:cstheme="minorHAnsi"/>
        </w:rPr>
        <w:t>es</w:t>
      </w:r>
    </w:p>
    <w:p w14:paraId="6ACBC915" w14:textId="77777777" w:rsidR="00507AB2" w:rsidRPr="000C5E30" w:rsidRDefault="00507AB2" w:rsidP="00507AB2">
      <w:pPr>
        <w:pStyle w:val="Titre4"/>
        <w:spacing w:after="160" w:line="259" w:lineRule="auto"/>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Servitudes d’ancrage, d’appui, de surplomb, de passage et abattage d’arbres</w:t>
      </w:r>
    </w:p>
    <w:p w14:paraId="26EE1F85" w14:textId="77777777" w:rsidR="00507AB2" w:rsidRPr="000C5E30" w:rsidRDefault="00507AB2" w:rsidP="00507AB2">
      <w:pPr>
        <w:pStyle w:val="Titre5"/>
        <w:spacing w:after="160" w:line="259" w:lineRule="auto"/>
        <w:rPr>
          <w:rFonts w:asciiTheme="minorHAnsi" w:eastAsiaTheme="minorHAnsi" w:hAnsiTheme="minorHAnsi" w:cstheme="minorBidi"/>
          <w:lang w:eastAsia="en-US"/>
        </w:rPr>
      </w:pPr>
      <w:r w:rsidRPr="000C5E30">
        <w:rPr>
          <w:rFonts w:asciiTheme="minorHAnsi" w:eastAsiaTheme="minorHAnsi" w:hAnsiTheme="minorHAnsi" w:cstheme="minorBidi"/>
          <w:lang w:eastAsia="en-US"/>
        </w:rPr>
        <w:t>Servitudes instituées par arrêté préfectoral</w:t>
      </w:r>
    </w:p>
    <w:p w14:paraId="183BF295" w14:textId="77777777" w:rsidR="00507AB2" w:rsidRPr="000C5E30" w:rsidRDefault="00507AB2" w:rsidP="00507AB2">
      <w:pPr>
        <w:spacing w:after="160" w:line="259" w:lineRule="auto"/>
        <w:jc w:val="both"/>
        <w:rPr>
          <w:rFonts w:asciiTheme="minorHAnsi" w:eastAsiaTheme="minorHAnsi" w:hAnsiTheme="minorHAnsi" w:cstheme="minorBidi"/>
          <w:sz w:val="22"/>
          <w:szCs w:val="22"/>
          <w:u w:val="single"/>
          <w:lang w:eastAsia="en-US"/>
        </w:rPr>
      </w:pPr>
      <w:r w:rsidRPr="000C5E30">
        <w:rPr>
          <w:rFonts w:asciiTheme="minorHAnsi" w:eastAsiaTheme="minorHAnsi" w:hAnsiTheme="minorHAnsi" w:cstheme="minorBidi"/>
          <w:sz w:val="22"/>
          <w:szCs w:val="22"/>
          <w:u w:val="single"/>
          <w:lang w:eastAsia="en-US"/>
        </w:rPr>
        <w:t xml:space="preserve">Déclaration d’utilité publique (DUP) </w:t>
      </w:r>
    </w:p>
    <w:p w14:paraId="4ED5F99F" w14:textId="77777777" w:rsidR="00507AB2" w:rsidRPr="000C5E30" w:rsidRDefault="00507AB2" w:rsidP="00507AB2">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Les travaux nécessaires à l’établissement, à l’entretien des ouvrages de la concession de transport ou de distribution d’électricité peuvent être, sur demande du concédant ou du concessionnaire, déclarés d’utilité publique par l’autorité administrative (article L. 323-3 du code de l’énergie). Les demandes ayant pour objet la DUP des ouvrages d'électricité en vue de l'établissement de servitudes sans recours à l'expropriation sont instruites dans les conditions précisées à l’article R. 323-1 du code de l’énergie qui renvoie aux dispositions applicables en fonction des différents types d’ouvrages. </w:t>
      </w:r>
    </w:p>
    <w:p w14:paraId="01D62B26" w14:textId="77777777" w:rsidR="00507AB2" w:rsidRPr="000C5E30" w:rsidRDefault="00507AB2" w:rsidP="00507AB2">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Les servitudes d'ancrage, d'appui, de passage, d'abattage d'arbres et d'occupation temporaire s'appliquent dès la déclaration d'utilité publique des travaux (article L. 323-5 du code de l’énergie). </w:t>
      </w:r>
    </w:p>
    <w:p w14:paraId="1041F0E1" w14:textId="77777777" w:rsidR="00507AB2" w:rsidRPr="000C5E30" w:rsidRDefault="00507AB2" w:rsidP="00507AB2">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Les dispositions relatives à la demande de DUP et à la procédure d’instruction applicables aux ouvrages sont précisées par les articles suivants : </w:t>
      </w:r>
    </w:p>
    <w:p w14:paraId="4CC29153"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R. 323-2 à R. 323-4 du code de l’énergie s’agissant des ouvrages mentionnés au 1° de l’article R. 323-1 du code de l’énergie ; </w:t>
      </w:r>
    </w:p>
    <w:p w14:paraId="5F4E06BA"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R. 323-5 du code de l’énergie s’agissant des ouvrages mentionnés au 3° de l’article R. 323-1 du code de l’énergie ; </w:t>
      </w:r>
    </w:p>
    <w:p w14:paraId="4F64E4C9"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R. 323-6 du code de l’énergie s’agissant des ouvrages mentionnés au 4° de l’article R. 323-1 du code de l’énergie. </w:t>
      </w:r>
    </w:p>
    <w:p w14:paraId="6CA9DD57" w14:textId="77777777" w:rsidR="00507AB2" w:rsidRPr="000C5E30" w:rsidRDefault="00507AB2" w:rsidP="00507AB2">
      <w:pPr>
        <w:spacing w:after="160" w:line="259" w:lineRule="auto"/>
        <w:jc w:val="both"/>
        <w:rPr>
          <w:rFonts w:asciiTheme="minorHAnsi" w:eastAsiaTheme="minorHAnsi" w:hAnsiTheme="minorHAnsi" w:cstheme="minorBidi"/>
          <w:sz w:val="22"/>
          <w:szCs w:val="22"/>
          <w:u w:val="single"/>
          <w:lang w:eastAsia="en-US"/>
        </w:rPr>
      </w:pPr>
      <w:r w:rsidRPr="000C5E30">
        <w:rPr>
          <w:rFonts w:asciiTheme="minorHAnsi" w:eastAsiaTheme="minorHAnsi" w:hAnsiTheme="minorHAnsi" w:cstheme="minorBidi"/>
          <w:sz w:val="22"/>
          <w:szCs w:val="22"/>
          <w:u w:val="single"/>
          <w:lang w:eastAsia="en-US"/>
        </w:rPr>
        <w:t xml:space="preserve">Arrêté instituant les servitudes </w:t>
      </w:r>
    </w:p>
    <w:p w14:paraId="4B9D4924" w14:textId="77777777" w:rsidR="00507AB2" w:rsidRPr="000C5E30" w:rsidRDefault="00507AB2" w:rsidP="00507AB2">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Les conditions d’établissement des servitudes instituées suite à une DUP sont précisées aux articles R. 323-8 et suivants du code de l’énergie : </w:t>
      </w:r>
    </w:p>
    <w:p w14:paraId="6C0BD1B4"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Notification par le pétitionnaire des dispositions projetées en vue de l'établissement des servitudes aux propriétaires des fonds concernés par les ouvrages (article R. 323-8). </w:t>
      </w:r>
    </w:p>
    <w:p w14:paraId="1C78C840"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En cas de désaccord avec au moins un des propriétaires intéressés, le pétitionnaire présente une requête accompagnée d'un plan et d'un état parcellaire par commune indiquant les propriétés qui doivent être atteintes par les servitudes (article R. 323-9). </w:t>
      </w:r>
    </w:p>
    <w:p w14:paraId="60A6FB6A"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La requête est adressée au préfet et comporte les renseignements nécessaires sur la nature et l'étendue de ces servitudes. </w:t>
      </w:r>
    </w:p>
    <w:p w14:paraId="01080C3F"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Le préfet, dans les quinze jours suivant la réception de la requête, prescrit par arrêté une enquête et désigne un commissaire enquêteur. L’arrêté précise également l'objet de l'enquête, les dates d'ouverture et de clôture de l'enquête, dont la durée est fixée à huit jours, </w:t>
      </w:r>
      <w:r w:rsidRPr="000C5E30">
        <w:rPr>
          <w:rFonts w:asciiTheme="minorHAnsi" w:eastAsiaTheme="minorHAnsi" w:hAnsiTheme="minorHAnsi" w:cstheme="minorBidi"/>
          <w:sz w:val="22"/>
          <w:szCs w:val="22"/>
          <w:lang w:eastAsia="en-US"/>
        </w:rPr>
        <w:lastRenderedPageBreak/>
        <w:t xml:space="preserve">le lieu où siège le commissaire enquêteur, ainsi que les heures pendant lesquelles le dossier peut être consulté à la mairie de chacune des communes intéressées, où un registre est ouvert afin de recueillir les observations. </w:t>
      </w:r>
    </w:p>
    <w:p w14:paraId="2CCA6E3B"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Notification au pétitionnaire de l’arrêté et transmission de l’arrêté avec le dossier aux maires des communes intéressées. </w:t>
      </w:r>
    </w:p>
    <w:p w14:paraId="6CF3A0C1"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Publicité concernant l’enquête (article R. 323-10) : ouverture de l'enquête est annoncée par affichage à la mairie et éventuellement par tous autres procédés dans chacune des communes intéressées. </w:t>
      </w:r>
    </w:p>
    <w:p w14:paraId="596AF0DA"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Enquête publique (article R. 323-11 à R. 323-12). </w:t>
      </w:r>
    </w:p>
    <w:p w14:paraId="76A6D09B"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Transmission par le commissaire enquêteur du dossier d’enquête au préfet. </w:t>
      </w:r>
    </w:p>
    <w:p w14:paraId="789DBC59"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Dès sa réception, le préfet communique le dossier de l'enquête au pétitionnaire qui examine les observations présentées et, le cas échéant, modifie le projet afin d'en tenir compte. </w:t>
      </w:r>
    </w:p>
    <w:p w14:paraId="564F8DDA"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Si les modifications apportées au projet frappent de servitudes des propriétés nouvelles ou aggravent des servitudes antérieurement prévues, il est fait application, pour l'institution de ces nouvelles servitudes, des dispositions de l'article R. 323-8 et, au besoin, de celles des articles R. 323-9 à R. 323-12. </w:t>
      </w:r>
    </w:p>
    <w:p w14:paraId="4501D736"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Arrêté préfectoral instituant les SUP (article R. 323-14). </w:t>
      </w:r>
    </w:p>
    <w:p w14:paraId="72AA057C"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Notification au pétitionnaire et affichage à la mairie de chacune des communes intéressées. </w:t>
      </w:r>
    </w:p>
    <w:p w14:paraId="7FA16233"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Notification par le pétitionnaire par lettre recommandée avec demande d'avis de réception à chaque propriétaire intéressé ainsi qu'à chaque occupant pourvu d'un titre régulier. </w:t>
      </w:r>
    </w:p>
    <w:p w14:paraId="6D413DFA" w14:textId="77777777" w:rsidR="00507AB2" w:rsidRPr="000C5E30" w:rsidRDefault="00507AB2" w:rsidP="00507AB2">
      <w:pPr>
        <w:pStyle w:val="Paragraphedeliste"/>
        <w:numPr>
          <w:ilvl w:val="0"/>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Après l'accomplissement des formalités mentionnées à l'article R. 323-14, le pétitionnaire est autorisé à exercer les servitudes (article R. 323-15). </w:t>
      </w:r>
    </w:p>
    <w:p w14:paraId="7AF39EF8" w14:textId="77777777" w:rsidR="00507AB2" w:rsidRPr="00EB0735" w:rsidRDefault="00507AB2" w:rsidP="00507AB2">
      <w:pPr>
        <w:pStyle w:val="Paragraphedeliste"/>
        <w:numPr>
          <w:ilvl w:val="0"/>
          <w:numId w:val="6"/>
        </w:numPr>
        <w:spacing w:after="160" w:line="259" w:lineRule="auto"/>
        <w:jc w:val="both"/>
        <w:rPr>
          <w:rFonts w:asciiTheme="minorHAnsi" w:hAnsiTheme="minorHAnsi" w:cstheme="minorHAnsi"/>
        </w:rPr>
      </w:pPr>
      <w:r w:rsidRPr="000C5E30">
        <w:rPr>
          <w:rFonts w:asciiTheme="minorHAnsi" w:eastAsiaTheme="minorHAnsi" w:hAnsiTheme="minorHAnsi" w:cstheme="minorBidi"/>
          <w:sz w:val="22"/>
          <w:szCs w:val="22"/>
          <w:lang w:eastAsia="en-US"/>
        </w:rPr>
        <w:t>Le propriétaire d'un terrain grevé de servitudes doit, avant d'entreprendre tous travaux de démolition, réparation, surélévation, toute clôture ou tout bâtiments mentionnés à l'article L. 323-6, en prévenir par lettre recommandée, au moins un mois avant le début des travaux, le gestionnaire du réseau public de distribution concerné (article D. 323-16).</w:t>
      </w:r>
      <w:r w:rsidRPr="00EB0735">
        <w:rPr>
          <w:rFonts w:asciiTheme="minorHAnsi" w:hAnsiTheme="minorHAnsi" w:cstheme="minorHAnsi"/>
        </w:rPr>
        <w:t xml:space="preserve"> </w:t>
      </w:r>
    </w:p>
    <w:p w14:paraId="6F2699BC" w14:textId="77777777" w:rsidR="00507AB2" w:rsidRPr="000C5E30" w:rsidRDefault="00507AB2" w:rsidP="00507AB2">
      <w:pPr>
        <w:pStyle w:val="Titre5"/>
        <w:spacing w:after="160" w:line="259" w:lineRule="auto"/>
        <w:rPr>
          <w:rFonts w:asciiTheme="minorHAnsi" w:eastAsiaTheme="minorHAnsi" w:hAnsiTheme="minorHAnsi" w:cstheme="minorBidi"/>
          <w:lang w:eastAsia="en-US"/>
        </w:rPr>
      </w:pPr>
      <w:r w:rsidRPr="000C5E30">
        <w:rPr>
          <w:rFonts w:asciiTheme="minorHAnsi" w:eastAsiaTheme="minorHAnsi" w:hAnsiTheme="minorHAnsi" w:cstheme="minorBidi"/>
          <w:lang w:eastAsia="en-US"/>
        </w:rPr>
        <w:t>Servitudes instituées par convention amiables</w:t>
      </w:r>
    </w:p>
    <w:p w14:paraId="36E4B510" w14:textId="77777777" w:rsidR="00507AB2" w:rsidRPr="000C5E30" w:rsidRDefault="00507AB2" w:rsidP="00507AB2">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Une convention passée entre le concessionnaire et le propriétaire ayant pour objet la reconnaissance des servitudes d'appui, de passage, d'ébranchage ou d'abattage. La convention dispense de l’enquête publique et de l’arrêté préfectoral établissant les servitudes. Elle produit, tant à l'égard des propriétaires et de leurs ayants droit que des tiers, les effets de l'approbation du projet de détail des tracés par le préfet, qu'elle intervienne en prévision de la déclaration d'utilité publique des travaux ou après cette déclaration (article 1er du décret n°67-886 du 6 octobre 1967). </w:t>
      </w:r>
    </w:p>
    <w:p w14:paraId="7F02F2B6" w14:textId="77777777" w:rsidR="00507AB2" w:rsidRDefault="00507AB2" w:rsidP="00507AB2">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Les conventions prises sur le fondement des articles L. 323-4 et suivants, R. 323-1 et suivants du code de l’énergie et du décret n°67-886 du 6 octobre 1967 précisent notamment l’objet de la SUP, la parcelle concernée par les travaux et le montant des indemnités versées aux propriétaires.</w:t>
      </w:r>
    </w:p>
    <w:p w14:paraId="2F263065" w14:textId="77777777" w:rsidR="00507AB2" w:rsidRDefault="00507AB2" w:rsidP="00507AB2">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type="page"/>
      </w:r>
    </w:p>
    <w:p w14:paraId="671B6B54" w14:textId="77777777" w:rsidR="00507AB2" w:rsidRPr="000C5E30" w:rsidRDefault="00507AB2" w:rsidP="00507AB2">
      <w:pPr>
        <w:pStyle w:val="Titre4"/>
        <w:spacing w:after="160" w:line="259" w:lineRule="auto"/>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lastRenderedPageBreak/>
        <w:t>Servitudes au voisinage d’une ligne électrique aérienne de tension supérieure ou égale à 130 kilovolts</w:t>
      </w:r>
    </w:p>
    <w:p w14:paraId="21F17126" w14:textId="77777777" w:rsidR="00507AB2" w:rsidRPr="000C5E30" w:rsidRDefault="00507AB2" w:rsidP="00507AB2">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Après déclaration d'utilité publique précédée d'une enquête publique, des SUP concernant l'utilisation du sol et l'exécution de travaux soumis au permis de construire peuvent être instituées par l'autorité administrative au voisinage d'une ligne électrique aérienne de tension supérieure ou égale à 130 kilovolts (article L. 323-10 du code de l’énergie). </w:t>
      </w:r>
    </w:p>
    <w:p w14:paraId="468E8D68" w14:textId="77777777" w:rsidR="00507AB2" w:rsidRPr="000C5E30" w:rsidRDefault="00507AB2" w:rsidP="00507AB2">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La procédure d'institution des servitudes mentionnées à l'article R. 323-20 est conduite sous l'autorité du préfet. </w:t>
      </w:r>
    </w:p>
    <w:p w14:paraId="65D39703" w14:textId="77777777" w:rsidR="00507AB2" w:rsidRPr="000C5E30" w:rsidRDefault="00507AB2" w:rsidP="00507AB2">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Les différentes phases de la procédure d’institution de ces SUP sont précisées à l’article R. 323-22 : </w:t>
      </w:r>
    </w:p>
    <w:p w14:paraId="01552BD4" w14:textId="77777777" w:rsidR="00507AB2" w:rsidRPr="000C5E30" w:rsidRDefault="00507AB2" w:rsidP="00507AB2">
      <w:pPr>
        <w:pStyle w:val="Paragraphedeliste"/>
        <w:numPr>
          <w:ilvl w:val="0"/>
          <w:numId w:val="11"/>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Le préfet sollicite l'avis de l'exploitant de la ou des lignes électriques, des services de l'Etat intéressés et des maires des communes sur le territoire desquelles est envisagée l'institution des servitudes en leur indiquant qu'un délai de deux mois leur est imparti pour se prononcer. En l'absence de réponse dans le délai imparti, l'avis est réputé favorable. </w:t>
      </w:r>
    </w:p>
    <w:p w14:paraId="3B7F2069" w14:textId="77777777" w:rsidR="00507AB2" w:rsidRPr="000C5E30" w:rsidRDefault="00507AB2" w:rsidP="00507AB2">
      <w:pPr>
        <w:pStyle w:val="Paragraphedeliste"/>
        <w:numPr>
          <w:ilvl w:val="0"/>
          <w:numId w:val="11"/>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Une enquête publique est organisée dans les conditions fixées par les dispositions prévues au code de l'expropriation pour cause d'utilité publique applicables aux enquêtes publiques préalables à une déclaration d'utilité publique, sous réserve des dispositions du présent article.</w:t>
      </w:r>
    </w:p>
    <w:p w14:paraId="170B1F0F" w14:textId="77777777" w:rsidR="00507AB2" w:rsidRPr="000C5E30" w:rsidRDefault="00507AB2" w:rsidP="00507AB2">
      <w:pPr>
        <w:pStyle w:val="Paragraphedeliste"/>
        <w:numPr>
          <w:ilvl w:val="0"/>
          <w:numId w:val="11"/>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Le dossier soumis à l'enquête publique comporte : </w:t>
      </w:r>
    </w:p>
    <w:p w14:paraId="20B34942" w14:textId="77777777" w:rsidR="00507AB2" w:rsidRPr="000C5E30" w:rsidRDefault="00507AB2" w:rsidP="00507AB2">
      <w:pPr>
        <w:pStyle w:val="Paragraphedeliste"/>
        <w:numPr>
          <w:ilvl w:val="1"/>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1° une notice présentant la ou les lignes électriques concernées et exposant les raisons de l'institution des servitudes, les éléments retenus pour la délimitation des périmètres envisagés et la nature et l'importance des restrictions au droit de propriété en résultant ; </w:t>
      </w:r>
    </w:p>
    <w:p w14:paraId="190E3568" w14:textId="77777777" w:rsidR="00507AB2" w:rsidRPr="000C5E30" w:rsidRDefault="00507AB2" w:rsidP="00507AB2">
      <w:pPr>
        <w:pStyle w:val="Paragraphedeliste"/>
        <w:numPr>
          <w:ilvl w:val="1"/>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2° les avis prévus au deuxième alinéa recueillis préalablement à l'organisation de l'enquête publique ; </w:t>
      </w:r>
    </w:p>
    <w:p w14:paraId="512394BF" w14:textId="77777777" w:rsidR="00507AB2" w:rsidRPr="000C5E30" w:rsidRDefault="00507AB2" w:rsidP="00507AB2">
      <w:pPr>
        <w:pStyle w:val="Paragraphedeliste"/>
        <w:numPr>
          <w:ilvl w:val="1"/>
          <w:numId w:val="6"/>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3° un plan parcellaire délimitant le périmètre établi en application de l'article R. 323-20, </w:t>
      </w:r>
    </w:p>
    <w:p w14:paraId="5D0E458B" w14:textId="77777777" w:rsidR="00507AB2" w:rsidRPr="000C5E30" w:rsidRDefault="00507AB2" w:rsidP="00507AB2">
      <w:pPr>
        <w:pStyle w:val="Paragraphedeliste"/>
        <w:numPr>
          <w:ilvl w:val="0"/>
          <w:numId w:val="11"/>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Les frais de constitution et de diffusion du dossier sont à la charge de l'exploitant de la ou des lignes électriques concernées. </w:t>
      </w:r>
    </w:p>
    <w:p w14:paraId="078EBD64" w14:textId="77777777" w:rsidR="00507AB2" w:rsidRPr="000C5E30" w:rsidRDefault="00507AB2" w:rsidP="00507AB2">
      <w:pPr>
        <w:pStyle w:val="Paragraphedeliste"/>
        <w:numPr>
          <w:ilvl w:val="0"/>
          <w:numId w:val="11"/>
        </w:num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La déclaration d'utilité publique des servitudes mentionnées à l'article R. 323-20 est prononcée par arrêté du préfet du département. Elle emporte institution des servitudes à l'intérieur du périmètre délimité sur le plan parcellaire annexé. </w:t>
      </w:r>
    </w:p>
    <w:p w14:paraId="0A045B48" w14:textId="1DD18E1A" w:rsidR="00507AB2" w:rsidRPr="000C5E30" w:rsidRDefault="00507AB2" w:rsidP="00507AB2">
      <w:pPr>
        <w:spacing w:after="160" w:line="259" w:lineRule="auto"/>
        <w:jc w:val="both"/>
        <w:rPr>
          <w:rFonts w:asciiTheme="minorHAnsi" w:eastAsiaTheme="minorHAnsi" w:hAnsiTheme="minorHAnsi" w:cstheme="minorBidi"/>
          <w:sz w:val="22"/>
          <w:szCs w:val="22"/>
          <w:lang w:eastAsia="en-US"/>
        </w:rPr>
      </w:pPr>
      <w:r w:rsidRPr="000C5E30">
        <w:rPr>
          <w:rFonts w:asciiTheme="minorHAnsi" w:eastAsiaTheme="minorHAnsi" w:hAnsiTheme="minorHAnsi" w:cstheme="minorBidi"/>
          <w:sz w:val="22"/>
          <w:szCs w:val="22"/>
          <w:lang w:eastAsia="en-US"/>
        </w:rPr>
        <w:t xml:space="preserve">La suppression de tout ou partie des servitudes mentionnées à l'article </w:t>
      </w:r>
      <w:hyperlink r:id="rId8" w:history="1">
        <w:r w:rsidRPr="00497A41">
          <w:rPr>
            <w:rFonts w:asciiTheme="minorHAnsi" w:eastAsiaTheme="minorHAnsi" w:hAnsiTheme="minorHAnsi" w:cstheme="minorBidi"/>
            <w:sz w:val="22"/>
            <w:szCs w:val="22"/>
            <w:lang w:eastAsia="en-US"/>
          </w:rPr>
          <w:t>L. 323-10</w:t>
        </w:r>
      </w:hyperlink>
      <w:r w:rsidRPr="000C5E30">
        <w:rPr>
          <w:rFonts w:asciiTheme="minorHAnsi" w:eastAsiaTheme="minorHAnsi" w:hAnsiTheme="minorHAnsi" w:cstheme="minorBidi"/>
          <w:sz w:val="22"/>
          <w:szCs w:val="22"/>
          <w:lang w:eastAsia="en-US"/>
        </w:rPr>
        <w:t xml:space="preserve"> est prononcée par arrêté préfectoral.</w:t>
      </w:r>
      <w:r w:rsidR="002762EF">
        <w:rPr>
          <w:rFonts w:asciiTheme="minorHAnsi" w:eastAsiaTheme="minorHAnsi" w:hAnsiTheme="minorHAnsi" w:cstheme="minorBidi"/>
          <w:sz w:val="22"/>
          <w:szCs w:val="22"/>
          <w:lang w:eastAsia="en-US"/>
        </w:rPr>
        <w:t xml:space="preserve"> </w:t>
      </w:r>
    </w:p>
    <w:p w14:paraId="146C581F" w14:textId="3DABC090" w:rsidR="009F6073" w:rsidRDefault="009F6073">
      <w:pPr>
        <w:spacing w:after="160" w:line="259" w:lineRule="auto"/>
        <w:rPr>
          <w:rFonts w:asciiTheme="minorHAnsi" w:hAnsiTheme="minorHAnsi" w:cstheme="minorHAnsi"/>
        </w:rPr>
      </w:pPr>
      <w:r>
        <w:rPr>
          <w:rFonts w:asciiTheme="minorHAnsi" w:hAnsiTheme="minorHAnsi" w:cstheme="minorHAnsi"/>
        </w:rPr>
        <w:br w:type="page"/>
      </w:r>
    </w:p>
    <w:p w14:paraId="1BBCF421" w14:textId="792C3B02" w:rsidR="00A3167A" w:rsidRDefault="001B7DA6" w:rsidP="000C5E30">
      <w:pPr>
        <w:pStyle w:val="Titre4"/>
        <w:numPr>
          <w:ilvl w:val="3"/>
          <w:numId w:val="20"/>
        </w:numPr>
        <w:spacing w:after="160" w:line="259" w:lineRule="auto"/>
        <w:jc w:val="both"/>
        <w:rPr>
          <w:rFonts w:asciiTheme="minorHAnsi" w:eastAsiaTheme="minorHAnsi" w:hAnsiTheme="minorHAnsi" w:cstheme="minorBidi"/>
          <w:lang w:eastAsia="en-US"/>
        </w:rPr>
      </w:pPr>
      <w:r>
        <w:rPr>
          <w:rFonts w:asciiTheme="minorHAnsi" w:eastAsiaTheme="minorHAnsi" w:hAnsiTheme="minorHAnsi" w:cstheme="minorBidi"/>
          <w:lang w:eastAsia="en-US"/>
        </w:rPr>
        <w:lastRenderedPageBreak/>
        <w:t>Lieu d’application et dénomination</w:t>
      </w:r>
    </w:p>
    <w:p w14:paraId="30E0BC9B" w14:textId="046BCF3D" w:rsidR="001B7DA6" w:rsidRPr="001B7DA6" w:rsidRDefault="001B7DA6" w:rsidP="001B7DA6">
      <w:pPr>
        <w:spacing w:after="160" w:line="259" w:lineRule="auto"/>
        <w:jc w:val="both"/>
        <w:rPr>
          <w:rFonts w:asciiTheme="minorHAnsi" w:eastAsiaTheme="minorHAnsi" w:hAnsiTheme="minorHAnsi" w:cstheme="minorBidi"/>
          <w:b/>
          <w:bCs/>
          <w:sz w:val="22"/>
          <w:szCs w:val="22"/>
          <w:lang w:eastAsia="en-US"/>
        </w:rPr>
      </w:pPr>
      <w:r w:rsidRPr="001B7DA6">
        <w:rPr>
          <w:rFonts w:asciiTheme="minorHAnsi" w:eastAsiaTheme="minorHAnsi" w:hAnsiTheme="minorHAnsi" w:cstheme="minorBidi"/>
          <w:b/>
          <w:bCs/>
          <w:sz w:val="22"/>
          <w:szCs w:val="22"/>
          <w:lang w:eastAsia="en-US"/>
        </w:rPr>
        <w:t xml:space="preserve">Communes </w:t>
      </w:r>
      <w:r>
        <w:rPr>
          <w:rFonts w:asciiTheme="minorHAnsi" w:eastAsiaTheme="minorHAnsi" w:hAnsiTheme="minorHAnsi" w:cstheme="minorBidi"/>
          <w:b/>
          <w:bCs/>
          <w:sz w:val="22"/>
          <w:szCs w:val="22"/>
          <w:lang w:eastAsia="en-US"/>
        </w:rPr>
        <w:t>concernées de la Métropole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42"/>
        <w:gridCol w:w="930"/>
      </w:tblGrid>
      <w:tr w:rsidR="003F56E3" w:rsidRPr="00EB0735" w14:paraId="1D3FD61F" w14:textId="77777777" w:rsidTr="003F56E3">
        <w:tc>
          <w:tcPr>
            <w:tcW w:w="8142"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0"/>
              <w:gridCol w:w="3936"/>
            </w:tblGrid>
            <w:tr w:rsidR="003F56E3" w:rsidRPr="00EB0735" w14:paraId="0FE2414E" w14:textId="77777777" w:rsidTr="00CB1CE6">
              <w:tc>
                <w:tcPr>
                  <w:tcW w:w="4531" w:type="dxa"/>
                </w:tcPr>
                <w:p w14:paraId="3AEE5BF9"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Baillargues</w:t>
                  </w:r>
                </w:p>
              </w:tc>
              <w:tc>
                <w:tcPr>
                  <w:tcW w:w="4531" w:type="dxa"/>
                </w:tcPr>
                <w:p w14:paraId="654B2BF5" w14:textId="449229FE" w:rsidR="003F56E3" w:rsidRPr="000C5E30" w:rsidRDefault="00E022C1"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Murviel</w:t>
                  </w:r>
                  <w:r>
                    <w:rPr>
                      <w:rFonts w:asciiTheme="minorHAnsi" w:eastAsiaTheme="minorHAnsi" w:hAnsiTheme="minorHAnsi" w:cstheme="minorBidi"/>
                      <w:lang w:eastAsia="en-US"/>
                    </w:rPr>
                    <w:t>-lès-Montpellier</w:t>
                  </w:r>
                </w:p>
              </w:tc>
            </w:tr>
            <w:tr w:rsidR="003F56E3" w:rsidRPr="00EB0735" w14:paraId="6A75EA36" w14:textId="77777777" w:rsidTr="00CB1CE6">
              <w:tc>
                <w:tcPr>
                  <w:tcW w:w="4531" w:type="dxa"/>
                </w:tcPr>
                <w:p w14:paraId="75F00501"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Castelnau-le-Lez</w:t>
                  </w:r>
                </w:p>
              </w:tc>
              <w:tc>
                <w:tcPr>
                  <w:tcW w:w="4531" w:type="dxa"/>
                </w:tcPr>
                <w:p w14:paraId="13FCF5FF"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Pérols</w:t>
                  </w:r>
                </w:p>
              </w:tc>
            </w:tr>
            <w:tr w:rsidR="003F56E3" w:rsidRPr="00EB0735" w14:paraId="077CB8BD" w14:textId="77777777" w:rsidTr="00CB1CE6">
              <w:tc>
                <w:tcPr>
                  <w:tcW w:w="4531" w:type="dxa"/>
                </w:tcPr>
                <w:p w14:paraId="48A70AC2"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Castries</w:t>
                  </w:r>
                </w:p>
              </w:tc>
              <w:tc>
                <w:tcPr>
                  <w:tcW w:w="4531" w:type="dxa"/>
                </w:tcPr>
                <w:p w14:paraId="4B5498F4"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Pignan</w:t>
                  </w:r>
                </w:p>
              </w:tc>
            </w:tr>
            <w:tr w:rsidR="003F56E3" w:rsidRPr="00EB0735" w14:paraId="5D768C39" w14:textId="77777777" w:rsidTr="00CB1CE6">
              <w:tc>
                <w:tcPr>
                  <w:tcW w:w="4531" w:type="dxa"/>
                </w:tcPr>
                <w:p w14:paraId="56C7D3F2"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Cournonterral</w:t>
                  </w:r>
                </w:p>
              </w:tc>
              <w:tc>
                <w:tcPr>
                  <w:tcW w:w="4531" w:type="dxa"/>
                </w:tcPr>
                <w:p w14:paraId="4B1AC7FA" w14:textId="68A60203" w:rsidR="003F56E3" w:rsidRPr="000C5E30" w:rsidRDefault="00E022C1"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Prades</w:t>
                  </w:r>
                  <w:r w:rsidR="003F56E3" w:rsidRPr="000C5E30">
                    <w:rPr>
                      <w:rFonts w:asciiTheme="minorHAnsi" w:eastAsiaTheme="minorHAnsi" w:hAnsiTheme="minorHAnsi" w:cstheme="minorBidi"/>
                      <w:lang w:eastAsia="en-US"/>
                    </w:rPr>
                    <w:t>-le-Lez</w:t>
                  </w:r>
                </w:p>
              </w:tc>
            </w:tr>
            <w:tr w:rsidR="003F56E3" w:rsidRPr="00EB0735" w14:paraId="63FCC421" w14:textId="77777777" w:rsidTr="00CB1CE6">
              <w:tc>
                <w:tcPr>
                  <w:tcW w:w="4531" w:type="dxa"/>
                </w:tcPr>
                <w:p w14:paraId="27EE4EB6"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Fabrègues</w:t>
                  </w:r>
                </w:p>
              </w:tc>
              <w:tc>
                <w:tcPr>
                  <w:tcW w:w="4531" w:type="dxa"/>
                </w:tcPr>
                <w:p w14:paraId="7C4E5416"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Saint Brès</w:t>
                  </w:r>
                </w:p>
              </w:tc>
            </w:tr>
            <w:tr w:rsidR="003F56E3" w:rsidRPr="00EB0735" w14:paraId="0788BFDE" w14:textId="77777777" w:rsidTr="00CB1CE6">
              <w:tc>
                <w:tcPr>
                  <w:tcW w:w="4531" w:type="dxa"/>
                </w:tcPr>
                <w:p w14:paraId="72FD14CE"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Grabels</w:t>
                  </w:r>
                </w:p>
              </w:tc>
              <w:tc>
                <w:tcPr>
                  <w:tcW w:w="4531" w:type="dxa"/>
                </w:tcPr>
                <w:p w14:paraId="72141579"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Saint-Geniès-des-Mourgues</w:t>
                  </w:r>
                </w:p>
              </w:tc>
            </w:tr>
            <w:tr w:rsidR="003F56E3" w:rsidRPr="00EB0735" w14:paraId="7844B45E" w14:textId="77777777" w:rsidTr="00CB1CE6">
              <w:tc>
                <w:tcPr>
                  <w:tcW w:w="4531" w:type="dxa"/>
                </w:tcPr>
                <w:p w14:paraId="24355355"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Juvignac</w:t>
                  </w:r>
                </w:p>
              </w:tc>
              <w:tc>
                <w:tcPr>
                  <w:tcW w:w="4531" w:type="dxa"/>
                </w:tcPr>
                <w:p w14:paraId="2CCAB9C0"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Saint-</w:t>
                  </w:r>
                  <w:r w:rsidR="00BE5364" w:rsidRPr="000C5E30">
                    <w:rPr>
                      <w:rFonts w:asciiTheme="minorHAnsi" w:eastAsiaTheme="minorHAnsi" w:hAnsiTheme="minorHAnsi" w:cstheme="minorBidi"/>
                      <w:lang w:eastAsia="en-US"/>
                    </w:rPr>
                    <w:t>Georges d’Orques</w:t>
                  </w:r>
                </w:p>
              </w:tc>
            </w:tr>
            <w:tr w:rsidR="003F56E3" w:rsidRPr="00EB0735" w14:paraId="328F253B" w14:textId="77777777" w:rsidTr="00CB1CE6">
              <w:trPr>
                <w:trHeight w:val="63"/>
              </w:trPr>
              <w:tc>
                <w:tcPr>
                  <w:tcW w:w="4531" w:type="dxa"/>
                </w:tcPr>
                <w:p w14:paraId="7EC86E22" w14:textId="77777777" w:rsidR="003F56E3" w:rsidRPr="000C5E30"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Lattes</w:t>
                  </w:r>
                </w:p>
                <w:p w14:paraId="6A361572" w14:textId="4D087861" w:rsidR="003F56E3" w:rsidRDefault="003F56E3"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Montaud</w:t>
                  </w:r>
                </w:p>
                <w:p w14:paraId="58FF0FAE" w14:textId="0E202020" w:rsidR="0053680B" w:rsidRPr="000C5E30" w:rsidRDefault="0053680B" w:rsidP="000C5E30">
                  <w:pPr>
                    <w:pStyle w:val="Paragraphedeliste"/>
                    <w:numPr>
                      <w:ilvl w:val="0"/>
                      <w:numId w:val="3"/>
                    </w:numPr>
                    <w:jc w:val="both"/>
                    <w:rPr>
                      <w:rFonts w:asciiTheme="minorHAnsi" w:eastAsiaTheme="minorHAnsi" w:hAnsiTheme="minorHAnsi" w:cstheme="minorBidi"/>
                      <w:lang w:eastAsia="en-US"/>
                    </w:rPr>
                  </w:pPr>
                  <w:r>
                    <w:rPr>
                      <w:rFonts w:asciiTheme="minorHAnsi" w:eastAsiaTheme="minorHAnsi" w:hAnsiTheme="minorHAnsi" w:cstheme="minorBidi"/>
                      <w:lang w:eastAsia="en-US"/>
                    </w:rPr>
                    <w:t>Montferrier-sur-Lez</w:t>
                  </w:r>
                </w:p>
                <w:p w14:paraId="37E1A36F" w14:textId="1BFF4088" w:rsidR="0053680B" w:rsidRPr="000C5E30" w:rsidRDefault="003F56E3" w:rsidP="0053680B">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Montpellier</w:t>
                  </w:r>
                </w:p>
              </w:tc>
              <w:tc>
                <w:tcPr>
                  <w:tcW w:w="4531" w:type="dxa"/>
                </w:tcPr>
                <w:p w14:paraId="6647BE2D" w14:textId="77777777" w:rsidR="003F56E3" w:rsidRPr="000C5E30" w:rsidRDefault="00BE5364"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Saint-Jean-de-Védas</w:t>
                  </w:r>
                </w:p>
                <w:p w14:paraId="6957B0EB" w14:textId="77777777" w:rsidR="003F56E3" w:rsidRPr="000C5E30" w:rsidRDefault="00BE5364"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Vendargues</w:t>
                  </w:r>
                </w:p>
                <w:p w14:paraId="642B08C7" w14:textId="77777777" w:rsidR="003F56E3" w:rsidRPr="000C5E30" w:rsidRDefault="00BE5364" w:rsidP="000C5E30">
                  <w:pPr>
                    <w:pStyle w:val="Paragraphedeliste"/>
                    <w:numPr>
                      <w:ilvl w:val="0"/>
                      <w:numId w:val="3"/>
                    </w:numPr>
                    <w:jc w:val="both"/>
                    <w:rPr>
                      <w:rFonts w:asciiTheme="minorHAnsi" w:eastAsiaTheme="minorHAnsi" w:hAnsiTheme="minorHAnsi" w:cstheme="minorBidi"/>
                      <w:lang w:eastAsia="en-US"/>
                    </w:rPr>
                  </w:pPr>
                  <w:r w:rsidRPr="000C5E30">
                    <w:rPr>
                      <w:rFonts w:asciiTheme="minorHAnsi" w:eastAsiaTheme="minorHAnsi" w:hAnsiTheme="minorHAnsi" w:cstheme="minorBidi"/>
                      <w:lang w:eastAsia="en-US"/>
                    </w:rPr>
                    <w:t>Villeneuve-lès-Maguelone</w:t>
                  </w:r>
                </w:p>
                <w:p w14:paraId="61FC993A" w14:textId="77777777" w:rsidR="003F56E3" w:rsidRPr="000C5E30" w:rsidRDefault="003F56E3" w:rsidP="000C5E30">
                  <w:pPr>
                    <w:pStyle w:val="Paragraphedeliste"/>
                    <w:jc w:val="both"/>
                    <w:rPr>
                      <w:rFonts w:asciiTheme="minorHAnsi" w:eastAsiaTheme="minorHAnsi" w:hAnsiTheme="minorHAnsi" w:cstheme="minorBidi"/>
                      <w:lang w:eastAsia="en-US"/>
                    </w:rPr>
                  </w:pPr>
                </w:p>
              </w:tc>
            </w:tr>
          </w:tbl>
          <w:p w14:paraId="2421FE0E" w14:textId="77777777" w:rsidR="003F56E3" w:rsidRPr="00EB0735" w:rsidRDefault="003F56E3" w:rsidP="0076524C">
            <w:pPr>
              <w:pStyle w:val="Paragraphedeliste"/>
              <w:rPr>
                <w:rFonts w:asciiTheme="minorHAnsi" w:hAnsiTheme="minorHAnsi" w:cstheme="minorHAnsi"/>
              </w:rPr>
            </w:pPr>
          </w:p>
        </w:tc>
        <w:tc>
          <w:tcPr>
            <w:tcW w:w="930" w:type="dxa"/>
          </w:tcPr>
          <w:p w14:paraId="6644C06A" w14:textId="77777777" w:rsidR="003F56E3" w:rsidRDefault="003F56E3" w:rsidP="005735B0">
            <w:pPr>
              <w:rPr>
                <w:rFonts w:asciiTheme="minorHAnsi" w:hAnsiTheme="minorHAnsi" w:cstheme="minorHAnsi"/>
              </w:rPr>
            </w:pPr>
          </w:p>
          <w:p w14:paraId="471C218C" w14:textId="1B9D8B52" w:rsidR="0053680B" w:rsidRPr="00EB0735" w:rsidRDefault="0053680B" w:rsidP="005735B0">
            <w:pPr>
              <w:rPr>
                <w:rFonts w:asciiTheme="minorHAnsi" w:hAnsiTheme="minorHAnsi" w:cstheme="minorHAnsi"/>
              </w:rPr>
            </w:pPr>
          </w:p>
        </w:tc>
      </w:tr>
    </w:tbl>
    <w:p w14:paraId="0F667629" w14:textId="77777777" w:rsidR="0053680B" w:rsidRDefault="0053680B" w:rsidP="001B7DA6">
      <w:pPr>
        <w:rPr>
          <w:rFonts w:asciiTheme="minorHAnsi" w:hAnsiTheme="minorHAnsi" w:cstheme="minorHAnsi"/>
          <w:b/>
          <w:bCs/>
          <w:sz w:val="22"/>
          <w:szCs w:val="22"/>
        </w:rPr>
      </w:pPr>
    </w:p>
    <w:p w14:paraId="05D03274" w14:textId="77777777" w:rsidR="0053680B" w:rsidRDefault="0053680B" w:rsidP="001B7DA6">
      <w:pPr>
        <w:rPr>
          <w:rFonts w:asciiTheme="minorHAnsi" w:hAnsiTheme="minorHAnsi" w:cstheme="minorHAnsi"/>
          <w:b/>
          <w:bCs/>
          <w:sz w:val="22"/>
          <w:szCs w:val="22"/>
        </w:rPr>
      </w:pPr>
    </w:p>
    <w:p w14:paraId="36FA1101" w14:textId="66D28611" w:rsidR="001B7DA6" w:rsidRPr="001B7DA6" w:rsidRDefault="001B7DA6" w:rsidP="001B7DA6">
      <w:pPr>
        <w:rPr>
          <w:rFonts w:asciiTheme="minorHAnsi" w:hAnsiTheme="minorHAnsi" w:cstheme="minorHAnsi"/>
          <w:sz w:val="22"/>
          <w:szCs w:val="22"/>
        </w:rPr>
      </w:pPr>
      <w:r w:rsidRPr="002B2425">
        <w:rPr>
          <w:rFonts w:asciiTheme="minorHAnsi" w:hAnsiTheme="minorHAnsi" w:cstheme="minorHAnsi"/>
          <w:b/>
          <w:bCs/>
          <w:sz w:val="22"/>
          <w:szCs w:val="22"/>
        </w:rPr>
        <w:t>Listes des SUP par communes</w:t>
      </w:r>
      <w:r w:rsidR="00726465">
        <w:rPr>
          <w:rFonts w:asciiTheme="minorHAnsi" w:hAnsiTheme="minorHAnsi" w:cstheme="minorHAnsi"/>
          <w:b/>
          <w:bCs/>
          <w:sz w:val="22"/>
          <w:szCs w:val="22"/>
        </w:rPr>
        <w:t xml:space="preserve"> </w:t>
      </w:r>
    </w:p>
    <w:p w14:paraId="51553617" w14:textId="314AC37A" w:rsidR="00F70AAB" w:rsidRDefault="00F70AAB">
      <w:pPr>
        <w:rPr>
          <w:rFonts w:asciiTheme="minorHAnsi" w:hAnsiTheme="minorHAnsi" w:cstheme="minorHAnsi"/>
        </w:rPr>
      </w:pPr>
    </w:p>
    <w:tbl>
      <w:tblPr>
        <w:tblStyle w:val="Grilledutableau"/>
        <w:tblW w:w="8500" w:type="dxa"/>
        <w:tblLook w:val="04A0" w:firstRow="1" w:lastRow="0" w:firstColumn="1" w:lastColumn="0" w:noHBand="0" w:noVBand="1"/>
      </w:tblPr>
      <w:tblGrid>
        <w:gridCol w:w="1509"/>
        <w:gridCol w:w="3553"/>
        <w:gridCol w:w="790"/>
        <w:gridCol w:w="1278"/>
        <w:gridCol w:w="1370"/>
      </w:tblGrid>
      <w:tr w:rsidR="00665555" w:rsidRPr="00DF2FBA" w14:paraId="02541473" w14:textId="0E0EA62D" w:rsidTr="006A23DD">
        <w:tc>
          <w:tcPr>
            <w:tcW w:w="1509" w:type="dxa"/>
            <w:tcBorders>
              <w:bottom w:val="double" w:sz="4" w:space="0" w:color="auto"/>
            </w:tcBorders>
          </w:tcPr>
          <w:p w14:paraId="7785A6A6" w14:textId="77777777" w:rsidR="00665555" w:rsidRPr="00DF2FBA" w:rsidRDefault="00665555" w:rsidP="00CB1CE6">
            <w:pPr>
              <w:jc w:val="both"/>
              <w:rPr>
                <w:rFonts w:asciiTheme="minorHAnsi" w:eastAsiaTheme="minorHAnsi" w:hAnsiTheme="minorHAnsi" w:cstheme="minorBidi"/>
                <w:b/>
                <w:bCs/>
                <w:sz w:val="22"/>
                <w:szCs w:val="22"/>
                <w:lang w:eastAsia="en-US"/>
              </w:rPr>
            </w:pPr>
            <w:r w:rsidRPr="00DF2FBA">
              <w:rPr>
                <w:rFonts w:asciiTheme="minorHAnsi" w:eastAsiaTheme="minorHAnsi" w:hAnsiTheme="minorHAnsi" w:cstheme="minorBidi"/>
                <w:b/>
                <w:bCs/>
                <w:sz w:val="22"/>
                <w:szCs w:val="22"/>
                <w:lang w:eastAsia="en-US"/>
              </w:rPr>
              <w:t>COMMUNES</w:t>
            </w:r>
          </w:p>
        </w:tc>
        <w:tc>
          <w:tcPr>
            <w:tcW w:w="6991" w:type="dxa"/>
            <w:gridSpan w:val="4"/>
            <w:tcBorders>
              <w:bottom w:val="double" w:sz="4" w:space="0" w:color="auto"/>
            </w:tcBorders>
          </w:tcPr>
          <w:p w14:paraId="6309B628" w14:textId="3B40ED58" w:rsidR="00665555" w:rsidRPr="00DF2FBA" w:rsidRDefault="00665555" w:rsidP="00665555">
            <w:pPr>
              <w:jc w:val="cente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DESCRIPTION</w:t>
            </w:r>
          </w:p>
        </w:tc>
      </w:tr>
      <w:tr w:rsidR="00FA1BCA" w:rsidRPr="00DF2FBA" w14:paraId="2330CD0F" w14:textId="069E0403" w:rsidTr="006A23DD">
        <w:trPr>
          <w:trHeight w:val="88"/>
        </w:trPr>
        <w:tc>
          <w:tcPr>
            <w:tcW w:w="1509" w:type="dxa"/>
            <w:tcBorders>
              <w:top w:val="double" w:sz="4" w:space="0" w:color="auto"/>
              <w:left w:val="nil"/>
              <w:bottom w:val="single" w:sz="4" w:space="0" w:color="auto"/>
              <w:right w:val="nil"/>
            </w:tcBorders>
          </w:tcPr>
          <w:p w14:paraId="6EA1430F" w14:textId="77777777" w:rsidR="00B35B3F" w:rsidRPr="00DF2FBA" w:rsidRDefault="00B35B3F" w:rsidP="00CB1CE6">
            <w:pPr>
              <w:jc w:val="both"/>
              <w:rPr>
                <w:rFonts w:asciiTheme="minorHAnsi" w:eastAsiaTheme="minorHAnsi" w:hAnsiTheme="minorHAnsi" w:cstheme="minorBidi"/>
                <w:b/>
                <w:bCs/>
                <w:sz w:val="22"/>
                <w:szCs w:val="22"/>
                <w:lang w:eastAsia="en-US"/>
              </w:rPr>
            </w:pPr>
          </w:p>
        </w:tc>
        <w:tc>
          <w:tcPr>
            <w:tcW w:w="3553" w:type="dxa"/>
            <w:tcBorders>
              <w:top w:val="double" w:sz="4" w:space="0" w:color="auto"/>
              <w:left w:val="nil"/>
              <w:bottom w:val="single" w:sz="4" w:space="0" w:color="auto"/>
              <w:right w:val="nil"/>
            </w:tcBorders>
          </w:tcPr>
          <w:p w14:paraId="3B969B00" w14:textId="77777777" w:rsidR="00B35B3F" w:rsidRPr="00DF2FBA" w:rsidRDefault="00B35B3F" w:rsidP="00CB1CE6">
            <w:pPr>
              <w:jc w:val="both"/>
              <w:rPr>
                <w:rFonts w:asciiTheme="minorHAnsi" w:eastAsiaTheme="minorHAnsi" w:hAnsiTheme="minorHAnsi" w:cstheme="minorBidi"/>
                <w:b/>
                <w:bCs/>
                <w:sz w:val="22"/>
                <w:szCs w:val="22"/>
                <w:lang w:eastAsia="en-US"/>
              </w:rPr>
            </w:pPr>
          </w:p>
        </w:tc>
        <w:tc>
          <w:tcPr>
            <w:tcW w:w="790" w:type="dxa"/>
            <w:tcBorders>
              <w:top w:val="double" w:sz="4" w:space="0" w:color="auto"/>
              <w:left w:val="nil"/>
              <w:bottom w:val="single" w:sz="4" w:space="0" w:color="auto"/>
              <w:right w:val="nil"/>
            </w:tcBorders>
          </w:tcPr>
          <w:p w14:paraId="1BC525D8" w14:textId="77777777" w:rsidR="00B35B3F" w:rsidRPr="00DF2FBA" w:rsidRDefault="00B35B3F" w:rsidP="00CB1CE6">
            <w:pPr>
              <w:jc w:val="both"/>
              <w:rPr>
                <w:rFonts w:asciiTheme="minorHAnsi" w:eastAsiaTheme="minorHAnsi" w:hAnsiTheme="minorHAnsi" w:cstheme="minorBidi"/>
                <w:b/>
                <w:bCs/>
                <w:sz w:val="22"/>
                <w:szCs w:val="22"/>
                <w:lang w:eastAsia="en-US"/>
              </w:rPr>
            </w:pPr>
          </w:p>
        </w:tc>
        <w:tc>
          <w:tcPr>
            <w:tcW w:w="1278" w:type="dxa"/>
            <w:tcBorders>
              <w:top w:val="double" w:sz="4" w:space="0" w:color="auto"/>
              <w:left w:val="nil"/>
              <w:bottom w:val="single" w:sz="4" w:space="0" w:color="auto"/>
              <w:right w:val="nil"/>
            </w:tcBorders>
          </w:tcPr>
          <w:p w14:paraId="754996F3" w14:textId="77777777" w:rsidR="00B35B3F" w:rsidRPr="00DF2FBA" w:rsidRDefault="00B35B3F" w:rsidP="00CB1CE6">
            <w:pPr>
              <w:jc w:val="both"/>
              <w:rPr>
                <w:rFonts w:asciiTheme="minorHAnsi" w:eastAsiaTheme="minorHAnsi" w:hAnsiTheme="minorHAnsi" w:cstheme="minorBidi"/>
                <w:b/>
                <w:bCs/>
                <w:sz w:val="22"/>
                <w:szCs w:val="22"/>
                <w:lang w:eastAsia="en-US"/>
              </w:rPr>
            </w:pPr>
          </w:p>
        </w:tc>
        <w:tc>
          <w:tcPr>
            <w:tcW w:w="1370" w:type="dxa"/>
            <w:tcBorders>
              <w:top w:val="nil"/>
              <w:left w:val="nil"/>
              <w:bottom w:val="nil"/>
              <w:right w:val="nil"/>
            </w:tcBorders>
          </w:tcPr>
          <w:p w14:paraId="770C94A5" w14:textId="77777777" w:rsidR="00B35B3F" w:rsidRPr="00DF2FBA" w:rsidRDefault="00B35B3F" w:rsidP="00CB1CE6">
            <w:pPr>
              <w:jc w:val="both"/>
              <w:rPr>
                <w:rFonts w:asciiTheme="minorHAnsi" w:eastAsiaTheme="minorHAnsi" w:hAnsiTheme="minorHAnsi" w:cstheme="minorBidi"/>
                <w:b/>
                <w:bCs/>
                <w:sz w:val="22"/>
                <w:szCs w:val="22"/>
                <w:lang w:eastAsia="en-US"/>
              </w:rPr>
            </w:pPr>
          </w:p>
        </w:tc>
      </w:tr>
      <w:tr w:rsidR="00665555" w14:paraId="1F64B27D" w14:textId="38AF6891" w:rsidTr="006A23DD">
        <w:tc>
          <w:tcPr>
            <w:tcW w:w="1509" w:type="dxa"/>
            <w:vMerge w:val="restart"/>
            <w:shd w:val="clear" w:color="auto" w:fill="auto"/>
          </w:tcPr>
          <w:p w14:paraId="223777C4" w14:textId="41157847" w:rsidR="00665555" w:rsidRPr="004F65ED" w:rsidRDefault="00665555" w:rsidP="00CB1CE6">
            <w:pPr>
              <w:jc w:val="both"/>
              <w:rPr>
                <w:rFonts w:asciiTheme="minorHAnsi" w:eastAsiaTheme="minorHAnsi" w:hAnsiTheme="minorHAnsi" w:cstheme="minorBidi"/>
                <w:b/>
                <w:bCs/>
                <w:sz w:val="22"/>
                <w:szCs w:val="22"/>
                <w:lang w:eastAsia="en-US"/>
              </w:rPr>
            </w:pPr>
            <w:r w:rsidRPr="004F65ED">
              <w:rPr>
                <w:rFonts w:asciiTheme="minorHAnsi" w:eastAsiaTheme="minorHAnsi" w:hAnsiTheme="minorHAnsi" w:cstheme="minorBidi"/>
                <w:b/>
                <w:bCs/>
                <w:sz w:val="22"/>
                <w:szCs w:val="22"/>
                <w:lang w:eastAsia="en-US"/>
              </w:rPr>
              <w:t>Baillargues</w:t>
            </w:r>
          </w:p>
        </w:tc>
        <w:tc>
          <w:tcPr>
            <w:tcW w:w="6991" w:type="dxa"/>
            <w:gridSpan w:val="4"/>
            <w:tcBorders>
              <w:top w:val="single" w:sz="4" w:space="0" w:color="auto"/>
              <w:bottom w:val="single" w:sz="4" w:space="0" w:color="auto"/>
            </w:tcBorders>
            <w:shd w:val="clear" w:color="auto" w:fill="auto"/>
          </w:tcPr>
          <w:p w14:paraId="43D88895" w14:textId="77777777" w:rsidR="00665555" w:rsidRDefault="00665555" w:rsidP="00665555">
            <w:pPr>
              <w:pStyle w:val="Default"/>
              <w:rPr>
                <w:sz w:val="18"/>
                <w:szCs w:val="18"/>
              </w:rPr>
            </w:pPr>
            <w:r>
              <w:rPr>
                <w:sz w:val="18"/>
                <w:szCs w:val="18"/>
              </w:rPr>
              <w:t>Liaison aérosouterraine 225kV N0 1 MONTPELLIER - PONT TRINQUAT - ST CHRISTOL</w:t>
            </w:r>
          </w:p>
          <w:p w14:paraId="3C4B486F" w14:textId="1F52BAE4" w:rsidR="00665555" w:rsidRPr="00665555" w:rsidRDefault="00665555" w:rsidP="00665555">
            <w:pPr>
              <w:pStyle w:val="Default"/>
              <w:rPr>
                <w:sz w:val="18"/>
                <w:szCs w:val="18"/>
              </w:rPr>
            </w:pPr>
            <w:r>
              <w:rPr>
                <w:sz w:val="18"/>
                <w:szCs w:val="18"/>
              </w:rPr>
              <w:t xml:space="preserve"> </w:t>
            </w:r>
          </w:p>
        </w:tc>
      </w:tr>
      <w:tr w:rsidR="00665555" w14:paraId="4AB4DF2A" w14:textId="77777777" w:rsidTr="006A23DD">
        <w:tc>
          <w:tcPr>
            <w:tcW w:w="1509" w:type="dxa"/>
            <w:vMerge/>
            <w:tcBorders>
              <w:bottom w:val="single" w:sz="4" w:space="0" w:color="auto"/>
            </w:tcBorders>
            <w:shd w:val="clear" w:color="auto" w:fill="auto"/>
          </w:tcPr>
          <w:p w14:paraId="673B1D7B" w14:textId="77777777" w:rsidR="00665555" w:rsidRPr="004F65ED" w:rsidRDefault="00665555" w:rsidP="00CB1CE6">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341108D5" w14:textId="77777777" w:rsidR="00665555" w:rsidRDefault="00665555" w:rsidP="00665555">
            <w:pPr>
              <w:pStyle w:val="Default"/>
              <w:rPr>
                <w:sz w:val="18"/>
                <w:szCs w:val="18"/>
              </w:rPr>
            </w:pPr>
            <w:r>
              <w:rPr>
                <w:sz w:val="18"/>
                <w:szCs w:val="18"/>
              </w:rPr>
              <w:t xml:space="preserve">Ligne aérienne 63kV N0 1 ST-CHRISTOL-VENDARGUES </w:t>
            </w:r>
          </w:p>
          <w:p w14:paraId="74C528A3" w14:textId="5AB02F3C" w:rsidR="00665555" w:rsidRPr="00665555" w:rsidRDefault="00665555" w:rsidP="00665555">
            <w:pPr>
              <w:pStyle w:val="Default"/>
              <w:rPr>
                <w:sz w:val="18"/>
                <w:szCs w:val="18"/>
              </w:rPr>
            </w:pPr>
          </w:p>
        </w:tc>
      </w:tr>
      <w:tr w:rsidR="000F4091" w14:paraId="4F835656" w14:textId="77777777" w:rsidTr="006A23DD">
        <w:tc>
          <w:tcPr>
            <w:tcW w:w="1509" w:type="dxa"/>
            <w:tcBorders>
              <w:top w:val="single" w:sz="4" w:space="0" w:color="auto"/>
              <w:left w:val="nil"/>
              <w:bottom w:val="single" w:sz="4" w:space="0" w:color="auto"/>
              <w:right w:val="nil"/>
            </w:tcBorders>
            <w:shd w:val="clear" w:color="auto" w:fill="auto"/>
          </w:tcPr>
          <w:p w14:paraId="093687A3" w14:textId="77777777" w:rsidR="0008032F" w:rsidRPr="004F65ED" w:rsidRDefault="0008032F" w:rsidP="00CB1CE6">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0BFE367C" w14:textId="77777777" w:rsidR="0008032F" w:rsidRPr="004F65ED" w:rsidRDefault="0008032F" w:rsidP="00CB1CE6">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327CE45A" w14:textId="77777777" w:rsidR="0008032F" w:rsidRPr="004F65ED" w:rsidRDefault="0008032F" w:rsidP="00CB1CE6">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7C511819" w14:textId="77777777" w:rsidR="0008032F" w:rsidRPr="004F65ED" w:rsidRDefault="0008032F" w:rsidP="00CB1CE6">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4E167B41" w14:textId="77777777" w:rsidR="0008032F" w:rsidRPr="004F65ED" w:rsidRDefault="0008032F" w:rsidP="00CB1CE6">
            <w:pPr>
              <w:rPr>
                <w:rFonts w:asciiTheme="minorHAnsi" w:eastAsiaTheme="minorHAnsi" w:hAnsiTheme="minorHAnsi" w:cstheme="minorBidi"/>
                <w:sz w:val="22"/>
                <w:szCs w:val="22"/>
                <w:lang w:eastAsia="en-US"/>
              </w:rPr>
            </w:pPr>
          </w:p>
        </w:tc>
      </w:tr>
      <w:tr w:rsidR="00665555" w14:paraId="3BC89B2D" w14:textId="77777777" w:rsidTr="006A23DD">
        <w:tc>
          <w:tcPr>
            <w:tcW w:w="1509" w:type="dxa"/>
            <w:vMerge w:val="restart"/>
            <w:tcBorders>
              <w:top w:val="single" w:sz="4" w:space="0" w:color="auto"/>
            </w:tcBorders>
            <w:shd w:val="clear" w:color="auto" w:fill="auto"/>
          </w:tcPr>
          <w:p w14:paraId="13A29A86" w14:textId="1C50E7AE" w:rsidR="00665555" w:rsidRPr="004F65ED" w:rsidRDefault="00665555" w:rsidP="00CB1CE6">
            <w:pPr>
              <w:jc w:val="both"/>
              <w:rPr>
                <w:rFonts w:asciiTheme="minorHAnsi" w:eastAsiaTheme="minorHAnsi" w:hAnsiTheme="minorHAnsi" w:cstheme="minorBidi"/>
                <w:b/>
                <w:bCs/>
                <w:sz w:val="22"/>
                <w:szCs w:val="22"/>
                <w:lang w:eastAsia="en-US"/>
              </w:rPr>
            </w:pPr>
            <w:r w:rsidRPr="004F65ED">
              <w:rPr>
                <w:rFonts w:asciiTheme="minorHAnsi" w:eastAsiaTheme="minorHAnsi" w:hAnsiTheme="minorHAnsi" w:cstheme="minorBidi"/>
                <w:b/>
                <w:bCs/>
                <w:sz w:val="22"/>
                <w:szCs w:val="22"/>
                <w:lang w:eastAsia="en-US"/>
              </w:rPr>
              <w:t>Castelnau-le-Lez</w:t>
            </w:r>
          </w:p>
        </w:tc>
        <w:tc>
          <w:tcPr>
            <w:tcW w:w="6991" w:type="dxa"/>
            <w:gridSpan w:val="4"/>
            <w:tcBorders>
              <w:top w:val="single" w:sz="4" w:space="0" w:color="auto"/>
              <w:bottom w:val="single" w:sz="4" w:space="0" w:color="auto"/>
            </w:tcBorders>
            <w:shd w:val="clear" w:color="auto" w:fill="auto"/>
          </w:tcPr>
          <w:p w14:paraId="46242D89" w14:textId="77777777" w:rsidR="00665555" w:rsidRDefault="00665555" w:rsidP="00665555">
            <w:pPr>
              <w:pStyle w:val="Default"/>
              <w:rPr>
                <w:sz w:val="18"/>
                <w:szCs w:val="18"/>
              </w:rPr>
            </w:pPr>
            <w:r>
              <w:rPr>
                <w:sz w:val="18"/>
                <w:szCs w:val="18"/>
              </w:rPr>
              <w:t xml:space="preserve">Liaison aérosouterraine 225kV N0 1 CASTELLE (LA) - SAUMADE </w:t>
            </w:r>
          </w:p>
          <w:p w14:paraId="17D0AEA4" w14:textId="6F53DEAE" w:rsidR="00665555" w:rsidRPr="004F65ED" w:rsidRDefault="00665555" w:rsidP="00CB1CE6">
            <w:pPr>
              <w:rPr>
                <w:rFonts w:asciiTheme="minorHAnsi" w:eastAsiaTheme="minorHAnsi" w:hAnsiTheme="minorHAnsi" w:cstheme="minorBidi"/>
                <w:sz w:val="22"/>
                <w:szCs w:val="22"/>
                <w:lang w:eastAsia="en-US"/>
              </w:rPr>
            </w:pPr>
          </w:p>
        </w:tc>
      </w:tr>
      <w:tr w:rsidR="00665555" w14:paraId="589641EA" w14:textId="77777777" w:rsidTr="006A23DD">
        <w:tc>
          <w:tcPr>
            <w:tcW w:w="1509" w:type="dxa"/>
            <w:vMerge/>
            <w:shd w:val="clear" w:color="auto" w:fill="auto"/>
          </w:tcPr>
          <w:p w14:paraId="4EDE5CB4" w14:textId="77777777" w:rsidR="00665555" w:rsidRPr="004F65ED" w:rsidRDefault="00665555" w:rsidP="00CB1CE6">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60B88FC4" w14:textId="77777777" w:rsidR="00665555" w:rsidRDefault="00665555" w:rsidP="00665555">
            <w:pPr>
              <w:pStyle w:val="Default"/>
              <w:rPr>
                <w:sz w:val="18"/>
                <w:szCs w:val="18"/>
              </w:rPr>
            </w:pPr>
            <w:r>
              <w:rPr>
                <w:sz w:val="18"/>
                <w:szCs w:val="18"/>
              </w:rPr>
              <w:t xml:space="preserve">Liaison aérosouterraine 225kV N0 1 MONTPELLIER - PONT TRINQUAT - ST CHRISTOL </w:t>
            </w:r>
          </w:p>
          <w:p w14:paraId="0184A40D" w14:textId="24C9CD1F" w:rsidR="00665555" w:rsidRPr="004F65ED" w:rsidRDefault="00665555" w:rsidP="00CB1CE6">
            <w:pPr>
              <w:rPr>
                <w:rFonts w:asciiTheme="minorHAnsi" w:eastAsiaTheme="minorHAnsi" w:hAnsiTheme="minorHAnsi" w:cstheme="minorBidi"/>
                <w:sz w:val="22"/>
                <w:szCs w:val="22"/>
                <w:lang w:eastAsia="en-US"/>
              </w:rPr>
            </w:pPr>
          </w:p>
        </w:tc>
      </w:tr>
      <w:tr w:rsidR="00665555" w14:paraId="091CE7A3" w14:textId="77777777" w:rsidTr="006A23DD">
        <w:tc>
          <w:tcPr>
            <w:tcW w:w="1509" w:type="dxa"/>
            <w:vMerge/>
            <w:shd w:val="clear" w:color="auto" w:fill="auto"/>
          </w:tcPr>
          <w:p w14:paraId="415FBAAD" w14:textId="77777777" w:rsidR="00665555" w:rsidRPr="004F65ED" w:rsidRDefault="00665555" w:rsidP="00CB1CE6">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23DB0E8E" w14:textId="77777777" w:rsidR="00665555" w:rsidRDefault="00665555" w:rsidP="00665555">
            <w:pPr>
              <w:pStyle w:val="Default"/>
              <w:rPr>
                <w:sz w:val="18"/>
                <w:szCs w:val="18"/>
              </w:rPr>
            </w:pPr>
            <w:r>
              <w:rPr>
                <w:sz w:val="18"/>
                <w:szCs w:val="18"/>
              </w:rPr>
              <w:t xml:space="preserve">Liaison aérosouterraine 63kV N0 1 CASTELNAU (CLIENT) - QUATRE-SEIGNEURS </w:t>
            </w:r>
          </w:p>
          <w:p w14:paraId="29825C55" w14:textId="1F9C1FB5" w:rsidR="00665555" w:rsidRPr="004F65ED" w:rsidRDefault="00665555" w:rsidP="00CB1CE6">
            <w:pPr>
              <w:rPr>
                <w:rFonts w:asciiTheme="minorHAnsi" w:eastAsiaTheme="minorHAnsi" w:hAnsiTheme="minorHAnsi" w:cstheme="minorBidi"/>
                <w:sz w:val="22"/>
                <w:szCs w:val="22"/>
                <w:lang w:eastAsia="en-US"/>
              </w:rPr>
            </w:pPr>
          </w:p>
        </w:tc>
      </w:tr>
      <w:tr w:rsidR="00665555" w14:paraId="5E4E6215" w14:textId="77777777" w:rsidTr="006A23DD">
        <w:tc>
          <w:tcPr>
            <w:tcW w:w="1509" w:type="dxa"/>
            <w:vMerge/>
            <w:shd w:val="clear" w:color="auto" w:fill="auto"/>
          </w:tcPr>
          <w:p w14:paraId="14CBA954" w14:textId="77777777" w:rsidR="00665555" w:rsidRPr="004F65ED" w:rsidRDefault="00665555" w:rsidP="00CB1CE6">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46FC9C7F" w14:textId="77777777" w:rsidR="00665555" w:rsidRDefault="00665555" w:rsidP="00665555">
            <w:pPr>
              <w:pStyle w:val="Default"/>
              <w:rPr>
                <w:sz w:val="18"/>
                <w:szCs w:val="18"/>
              </w:rPr>
            </w:pPr>
            <w:r>
              <w:rPr>
                <w:sz w:val="18"/>
                <w:szCs w:val="18"/>
              </w:rPr>
              <w:t xml:space="preserve">Liaison aérosouterraine 63kV N0 1 CASTELNAU (CLIENT)-FREJORGUES-MONTPELLIER-PASTOUREL </w:t>
            </w:r>
          </w:p>
          <w:p w14:paraId="2AE640BD" w14:textId="664DB560" w:rsidR="00665555" w:rsidRPr="004F65ED" w:rsidRDefault="00665555" w:rsidP="00CB1CE6">
            <w:pPr>
              <w:rPr>
                <w:rFonts w:asciiTheme="minorHAnsi" w:eastAsiaTheme="minorHAnsi" w:hAnsiTheme="minorHAnsi" w:cstheme="minorBidi"/>
                <w:sz w:val="22"/>
                <w:szCs w:val="22"/>
                <w:lang w:eastAsia="en-US"/>
              </w:rPr>
            </w:pPr>
          </w:p>
        </w:tc>
      </w:tr>
      <w:tr w:rsidR="00665555" w14:paraId="6DED0AC1" w14:textId="77777777" w:rsidTr="006A23DD">
        <w:tc>
          <w:tcPr>
            <w:tcW w:w="1509" w:type="dxa"/>
            <w:vMerge/>
            <w:shd w:val="clear" w:color="auto" w:fill="auto"/>
          </w:tcPr>
          <w:p w14:paraId="09EE9361" w14:textId="77777777" w:rsidR="00665555" w:rsidRPr="004F65ED" w:rsidRDefault="00665555" w:rsidP="00CB1CE6">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0D5FE6AC" w14:textId="77777777" w:rsidR="00665555" w:rsidRDefault="00665555" w:rsidP="00665555">
            <w:pPr>
              <w:pStyle w:val="Default"/>
              <w:rPr>
                <w:sz w:val="18"/>
                <w:szCs w:val="18"/>
              </w:rPr>
            </w:pPr>
            <w:r>
              <w:rPr>
                <w:sz w:val="18"/>
                <w:szCs w:val="18"/>
              </w:rPr>
              <w:t xml:space="preserve">Liaison aérosouterraine 63kV N0 1 CASTELNAU (CLIENT)-PASTOUREL </w:t>
            </w:r>
          </w:p>
          <w:p w14:paraId="1FAA9399" w14:textId="419435BE" w:rsidR="00665555" w:rsidRPr="004F65ED" w:rsidRDefault="00665555" w:rsidP="00665555">
            <w:pPr>
              <w:rPr>
                <w:rFonts w:asciiTheme="minorHAnsi" w:eastAsiaTheme="minorHAnsi" w:hAnsiTheme="minorHAnsi" w:cstheme="minorBidi"/>
                <w:sz w:val="22"/>
                <w:szCs w:val="22"/>
                <w:lang w:eastAsia="en-US"/>
              </w:rPr>
            </w:pPr>
          </w:p>
        </w:tc>
      </w:tr>
      <w:tr w:rsidR="00665555" w14:paraId="6EBD8FCC" w14:textId="77777777" w:rsidTr="006A23DD">
        <w:tc>
          <w:tcPr>
            <w:tcW w:w="1509" w:type="dxa"/>
            <w:vMerge/>
            <w:shd w:val="clear" w:color="auto" w:fill="auto"/>
          </w:tcPr>
          <w:p w14:paraId="5B0C69BC" w14:textId="77777777" w:rsidR="00665555" w:rsidRPr="004F65ED" w:rsidRDefault="00665555" w:rsidP="00CB1CE6">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3C6AD55E" w14:textId="77777777" w:rsidR="00665555" w:rsidRDefault="00665555" w:rsidP="00665555">
            <w:pPr>
              <w:pStyle w:val="Default"/>
              <w:rPr>
                <w:sz w:val="18"/>
                <w:szCs w:val="18"/>
              </w:rPr>
            </w:pPr>
            <w:r>
              <w:rPr>
                <w:sz w:val="18"/>
                <w:szCs w:val="18"/>
              </w:rPr>
              <w:t xml:space="preserve">Ligne aérienne 63kV N0 1 CASTELNAU (CLIENT)-VENDARGUES </w:t>
            </w:r>
          </w:p>
          <w:p w14:paraId="6C8CC063" w14:textId="36CA6F07" w:rsidR="00665555" w:rsidRPr="004F65ED" w:rsidRDefault="00665555" w:rsidP="00CB1CE6">
            <w:pPr>
              <w:rPr>
                <w:rFonts w:asciiTheme="minorHAnsi" w:eastAsiaTheme="minorHAnsi" w:hAnsiTheme="minorHAnsi" w:cstheme="minorBidi"/>
                <w:sz w:val="22"/>
                <w:szCs w:val="22"/>
                <w:lang w:eastAsia="en-US"/>
              </w:rPr>
            </w:pPr>
          </w:p>
        </w:tc>
      </w:tr>
      <w:tr w:rsidR="00665555" w14:paraId="42FE6FCA" w14:textId="77777777" w:rsidTr="006A23DD">
        <w:tc>
          <w:tcPr>
            <w:tcW w:w="1509" w:type="dxa"/>
            <w:vMerge/>
            <w:tcBorders>
              <w:bottom w:val="single" w:sz="4" w:space="0" w:color="auto"/>
            </w:tcBorders>
            <w:shd w:val="clear" w:color="auto" w:fill="auto"/>
          </w:tcPr>
          <w:p w14:paraId="0B8682C7" w14:textId="77777777" w:rsidR="00665555" w:rsidRPr="004F65ED" w:rsidRDefault="00665555" w:rsidP="00CB1CE6">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71634968" w14:textId="77777777" w:rsidR="00665555" w:rsidRDefault="00665555" w:rsidP="00665555">
            <w:pPr>
              <w:pStyle w:val="Default"/>
              <w:rPr>
                <w:sz w:val="18"/>
                <w:szCs w:val="18"/>
              </w:rPr>
            </w:pPr>
            <w:r>
              <w:rPr>
                <w:sz w:val="18"/>
                <w:szCs w:val="18"/>
              </w:rPr>
              <w:t xml:space="preserve">POSTE 63kV N0 1 CASTELNAU (CLIENT) </w:t>
            </w:r>
          </w:p>
          <w:p w14:paraId="523128FE" w14:textId="2740638C" w:rsidR="00665555" w:rsidRPr="004F65ED" w:rsidRDefault="00665555" w:rsidP="00CB1CE6">
            <w:pPr>
              <w:rPr>
                <w:rFonts w:asciiTheme="minorHAnsi" w:eastAsiaTheme="minorHAnsi" w:hAnsiTheme="minorHAnsi" w:cstheme="minorBidi"/>
                <w:sz w:val="22"/>
                <w:szCs w:val="22"/>
                <w:lang w:eastAsia="en-US"/>
              </w:rPr>
            </w:pPr>
          </w:p>
        </w:tc>
      </w:tr>
      <w:tr w:rsidR="000F4091" w14:paraId="0E325CEA" w14:textId="77777777" w:rsidTr="006A23DD">
        <w:tc>
          <w:tcPr>
            <w:tcW w:w="1509" w:type="dxa"/>
            <w:tcBorders>
              <w:top w:val="single" w:sz="4" w:space="0" w:color="auto"/>
              <w:left w:val="nil"/>
              <w:bottom w:val="nil"/>
              <w:right w:val="nil"/>
            </w:tcBorders>
            <w:shd w:val="clear" w:color="auto" w:fill="auto"/>
          </w:tcPr>
          <w:p w14:paraId="70F1785D" w14:textId="77777777" w:rsidR="0008032F" w:rsidRPr="004F65ED" w:rsidRDefault="0008032F" w:rsidP="00CB1CE6">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nil"/>
              <w:right w:val="nil"/>
            </w:tcBorders>
            <w:shd w:val="clear" w:color="auto" w:fill="auto"/>
          </w:tcPr>
          <w:p w14:paraId="7AA36C09" w14:textId="77777777" w:rsidR="0008032F" w:rsidRPr="004F65ED" w:rsidRDefault="0008032F" w:rsidP="00CB1CE6">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nil"/>
              <w:right w:val="nil"/>
            </w:tcBorders>
            <w:shd w:val="clear" w:color="auto" w:fill="auto"/>
          </w:tcPr>
          <w:p w14:paraId="6A7496F8" w14:textId="77777777" w:rsidR="0008032F" w:rsidRPr="004F65ED" w:rsidRDefault="0008032F" w:rsidP="00CB1CE6">
            <w:pPr>
              <w:rPr>
                <w:rFonts w:asciiTheme="minorHAnsi" w:eastAsiaTheme="minorHAnsi" w:hAnsiTheme="minorHAnsi" w:cstheme="minorBidi"/>
                <w:sz w:val="22"/>
                <w:szCs w:val="22"/>
                <w:lang w:eastAsia="en-US"/>
              </w:rPr>
            </w:pPr>
          </w:p>
        </w:tc>
        <w:tc>
          <w:tcPr>
            <w:tcW w:w="1278" w:type="dxa"/>
            <w:tcBorders>
              <w:top w:val="single" w:sz="4" w:space="0" w:color="auto"/>
              <w:left w:val="nil"/>
              <w:bottom w:val="nil"/>
              <w:right w:val="nil"/>
            </w:tcBorders>
            <w:shd w:val="clear" w:color="auto" w:fill="auto"/>
          </w:tcPr>
          <w:p w14:paraId="15D0921F" w14:textId="77777777" w:rsidR="0008032F" w:rsidRPr="004F65ED" w:rsidRDefault="0008032F" w:rsidP="00CB1CE6">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7D82638F" w14:textId="77777777" w:rsidR="0008032F" w:rsidRPr="004F65ED" w:rsidRDefault="0008032F" w:rsidP="00CB1CE6">
            <w:pPr>
              <w:rPr>
                <w:rFonts w:asciiTheme="minorHAnsi" w:eastAsiaTheme="minorHAnsi" w:hAnsiTheme="minorHAnsi" w:cstheme="minorBidi"/>
                <w:sz w:val="22"/>
                <w:szCs w:val="22"/>
                <w:lang w:eastAsia="en-US"/>
              </w:rPr>
            </w:pPr>
          </w:p>
        </w:tc>
      </w:tr>
      <w:tr w:rsidR="00B27B19" w14:paraId="430FCF18" w14:textId="77777777" w:rsidTr="006A23DD">
        <w:tc>
          <w:tcPr>
            <w:tcW w:w="1509" w:type="dxa"/>
            <w:vMerge w:val="restart"/>
            <w:tcBorders>
              <w:top w:val="single" w:sz="4" w:space="0" w:color="auto"/>
            </w:tcBorders>
            <w:shd w:val="clear" w:color="auto" w:fill="auto"/>
          </w:tcPr>
          <w:p w14:paraId="07AD4AF9" w14:textId="20F3A9D0" w:rsidR="00B27B19" w:rsidRPr="004F65ED" w:rsidRDefault="00B27B19" w:rsidP="0052739E">
            <w:pPr>
              <w:jc w:val="both"/>
              <w:rPr>
                <w:rFonts w:asciiTheme="minorHAnsi" w:eastAsiaTheme="minorHAnsi" w:hAnsiTheme="minorHAnsi" w:cstheme="minorBidi"/>
                <w:b/>
                <w:bCs/>
                <w:sz w:val="22"/>
                <w:szCs w:val="22"/>
                <w:lang w:eastAsia="en-US"/>
              </w:rPr>
            </w:pPr>
            <w:r w:rsidRPr="004F65ED">
              <w:rPr>
                <w:rFonts w:asciiTheme="minorHAnsi" w:eastAsiaTheme="minorHAnsi" w:hAnsiTheme="minorHAnsi" w:cstheme="minorBidi"/>
                <w:b/>
                <w:bCs/>
                <w:sz w:val="22"/>
                <w:szCs w:val="22"/>
                <w:lang w:eastAsia="en-US"/>
              </w:rPr>
              <w:t>Castries</w:t>
            </w:r>
          </w:p>
        </w:tc>
        <w:tc>
          <w:tcPr>
            <w:tcW w:w="6991" w:type="dxa"/>
            <w:gridSpan w:val="4"/>
            <w:tcBorders>
              <w:top w:val="single" w:sz="4" w:space="0" w:color="auto"/>
              <w:bottom w:val="single" w:sz="4" w:space="0" w:color="auto"/>
            </w:tcBorders>
            <w:shd w:val="clear" w:color="auto" w:fill="auto"/>
          </w:tcPr>
          <w:p w14:paraId="6B623A7E" w14:textId="77777777" w:rsidR="00B27B19" w:rsidRDefault="00B27B19" w:rsidP="00B27B19">
            <w:pPr>
              <w:pStyle w:val="Default"/>
              <w:rPr>
                <w:sz w:val="18"/>
                <w:szCs w:val="18"/>
              </w:rPr>
            </w:pPr>
            <w:r>
              <w:rPr>
                <w:sz w:val="18"/>
                <w:szCs w:val="18"/>
              </w:rPr>
              <w:t xml:space="preserve">Liaison aérosouterraine 225kV N0 1 MONTPELLIER - PONT TRINQUAT - ST CHRISTOL </w:t>
            </w:r>
          </w:p>
          <w:p w14:paraId="41465AA2" w14:textId="2FC5CA28" w:rsidR="00B27B19" w:rsidRPr="004F65ED" w:rsidRDefault="00B27B19" w:rsidP="0052739E">
            <w:pPr>
              <w:rPr>
                <w:rFonts w:asciiTheme="minorHAnsi" w:eastAsiaTheme="minorHAnsi" w:hAnsiTheme="minorHAnsi" w:cstheme="minorBidi"/>
                <w:sz w:val="22"/>
                <w:szCs w:val="22"/>
                <w:lang w:eastAsia="en-US"/>
              </w:rPr>
            </w:pPr>
          </w:p>
        </w:tc>
      </w:tr>
      <w:tr w:rsidR="00B27B19" w14:paraId="69FF93B2" w14:textId="77777777" w:rsidTr="006A23DD">
        <w:tc>
          <w:tcPr>
            <w:tcW w:w="1509" w:type="dxa"/>
            <w:vMerge/>
            <w:tcBorders>
              <w:bottom w:val="single" w:sz="4" w:space="0" w:color="auto"/>
            </w:tcBorders>
            <w:shd w:val="clear" w:color="auto" w:fill="auto"/>
          </w:tcPr>
          <w:p w14:paraId="2A811E6F" w14:textId="77777777" w:rsidR="00B27B19" w:rsidRPr="004F65ED" w:rsidRDefault="00B27B19"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712368C6" w14:textId="77777777" w:rsidR="00B27B19" w:rsidRDefault="00B27B19" w:rsidP="00B27B19">
            <w:pPr>
              <w:pStyle w:val="Default"/>
              <w:rPr>
                <w:sz w:val="18"/>
                <w:szCs w:val="18"/>
              </w:rPr>
            </w:pPr>
            <w:r>
              <w:rPr>
                <w:sz w:val="18"/>
                <w:szCs w:val="18"/>
              </w:rPr>
              <w:t xml:space="preserve">Ligne aérienne 63kV N0 1 ST-CHRISTOL-VENDARGUES </w:t>
            </w:r>
          </w:p>
          <w:p w14:paraId="3679640A" w14:textId="77777777" w:rsidR="00B27B19" w:rsidRPr="004F65ED" w:rsidRDefault="00B27B19" w:rsidP="0052739E">
            <w:pPr>
              <w:rPr>
                <w:rFonts w:asciiTheme="minorHAnsi" w:eastAsiaTheme="minorHAnsi" w:hAnsiTheme="minorHAnsi" w:cstheme="minorBidi"/>
                <w:sz w:val="22"/>
                <w:szCs w:val="22"/>
                <w:lang w:eastAsia="en-US"/>
              </w:rPr>
            </w:pPr>
          </w:p>
        </w:tc>
      </w:tr>
      <w:tr w:rsidR="0052739E" w14:paraId="63D863F9" w14:textId="77777777" w:rsidTr="006A23DD">
        <w:tc>
          <w:tcPr>
            <w:tcW w:w="1509" w:type="dxa"/>
            <w:tcBorders>
              <w:top w:val="single" w:sz="4" w:space="0" w:color="auto"/>
              <w:left w:val="nil"/>
              <w:bottom w:val="single" w:sz="4" w:space="0" w:color="auto"/>
              <w:right w:val="nil"/>
            </w:tcBorders>
            <w:shd w:val="clear" w:color="auto" w:fill="auto"/>
          </w:tcPr>
          <w:p w14:paraId="019F641F" w14:textId="77777777" w:rsidR="0052739E" w:rsidRPr="004F65ED" w:rsidRDefault="0052739E" w:rsidP="0052739E">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5AD0A89D" w14:textId="77777777" w:rsidR="0052739E" w:rsidRPr="004F65ED" w:rsidRDefault="0052739E" w:rsidP="0052739E">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11E18773" w14:textId="77777777" w:rsidR="0052739E" w:rsidRPr="004F65ED" w:rsidRDefault="0052739E" w:rsidP="0052739E">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141601C0" w14:textId="77777777" w:rsidR="0052739E" w:rsidRPr="004F65ED" w:rsidRDefault="0052739E" w:rsidP="0052739E">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2B4DD45B" w14:textId="77777777" w:rsidR="0052739E" w:rsidRPr="004F65ED" w:rsidRDefault="0052739E" w:rsidP="0052739E">
            <w:pPr>
              <w:rPr>
                <w:rFonts w:asciiTheme="minorHAnsi" w:eastAsiaTheme="minorHAnsi" w:hAnsiTheme="minorHAnsi" w:cstheme="minorBidi"/>
                <w:sz w:val="22"/>
                <w:szCs w:val="22"/>
                <w:lang w:eastAsia="en-US"/>
              </w:rPr>
            </w:pPr>
          </w:p>
        </w:tc>
      </w:tr>
      <w:tr w:rsidR="00680C8E" w14:paraId="0533171A" w14:textId="77777777" w:rsidTr="006A23DD">
        <w:tc>
          <w:tcPr>
            <w:tcW w:w="1509" w:type="dxa"/>
            <w:vMerge w:val="restart"/>
            <w:tcBorders>
              <w:top w:val="single" w:sz="4" w:space="0" w:color="auto"/>
            </w:tcBorders>
            <w:shd w:val="clear" w:color="auto" w:fill="auto"/>
          </w:tcPr>
          <w:p w14:paraId="707C5D0C" w14:textId="52B356ED" w:rsidR="00680C8E" w:rsidRPr="004F65ED" w:rsidRDefault="00680C8E" w:rsidP="0052739E">
            <w:pPr>
              <w:jc w:val="both"/>
              <w:rPr>
                <w:rFonts w:asciiTheme="minorHAnsi" w:eastAsiaTheme="minorHAnsi" w:hAnsiTheme="minorHAnsi" w:cstheme="minorBidi"/>
                <w:b/>
                <w:bCs/>
                <w:sz w:val="22"/>
                <w:szCs w:val="22"/>
                <w:lang w:eastAsia="en-US"/>
              </w:rPr>
            </w:pPr>
            <w:r w:rsidRPr="004F65ED">
              <w:rPr>
                <w:rFonts w:asciiTheme="minorHAnsi" w:eastAsiaTheme="minorHAnsi" w:hAnsiTheme="minorHAnsi" w:cstheme="minorBidi"/>
                <w:b/>
                <w:bCs/>
                <w:sz w:val="22"/>
                <w:szCs w:val="22"/>
                <w:lang w:eastAsia="en-US"/>
              </w:rPr>
              <w:t>Cournonterral</w:t>
            </w:r>
          </w:p>
        </w:tc>
        <w:tc>
          <w:tcPr>
            <w:tcW w:w="6991" w:type="dxa"/>
            <w:gridSpan w:val="4"/>
            <w:tcBorders>
              <w:top w:val="single" w:sz="4" w:space="0" w:color="auto"/>
              <w:bottom w:val="single" w:sz="4" w:space="0" w:color="auto"/>
            </w:tcBorders>
            <w:shd w:val="clear" w:color="auto" w:fill="auto"/>
          </w:tcPr>
          <w:p w14:paraId="1E47C0DE" w14:textId="77777777" w:rsidR="00680C8E" w:rsidRDefault="00680C8E" w:rsidP="00680C8E">
            <w:pPr>
              <w:pStyle w:val="Default"/>
              <w:rPr>
                <w:sz w:val="18"/>
                <w:szCs w:val="18"/>
              </w:rPr>
            </w:pPr>
            <w:r>
              <w:rPr>
                <w:sz w:val="18"/>
                <w:szCs w:val="18"/>
              </w:rPr>
              <w:t xml:space="preserve">Liaison aérosouterraine 225kV N0 1 CASTELLE (LA) - TAMAREAU </w:t>
            </w:r>
          </w:p>
          <w:p w14:paraId="26C2408D" w14:textId="79FBE4FC" w:rsidR="00680C8E" w:rsidRPr="004F65ED" w:rsidRDefault="00680C8E" w:rsidP="0052739E">
            <w:pPr>
              <w:rPr>
                <w:rFonts w:asciiTheme="minorHAnsi" w:eastAsiaTheme="minorHAnsi" w:hAnsiTheme="minorHAnsi" w:cstheme="minorBidi"/>
                <w:sz w:val="22"/>
                <w:szCs w:val="22"/>
                <w:lang w:eastAsia="en-US"/>
              </w:rPr>
            </w:pPr>
          </w:p>
        </w:tc>
      </w:tr>
      <w:tr w:rsidR="00680C8E" w14:paraId="39610069" w14:textId="77777777" w:rsidTr="006A23DD">
        <w:tc>
          <w:tcPr>
            <w:tcW w:w="1509" w:type="dxa"/>
            <w:vMerge/>
            <w:shd w:val="clear" w:color="auto" w:fill="auto"/>
          </w:tcPr>
          <w:p w14:paraId="4347BD6E" w14:textId="77777777" w:rsidR="00680C8E" w:rsidRPr="004F65ED" w:rsidRDefault="00680C8E"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1F5DC439" w14:textId="77777777" w:rsidR="00680C8E" w:rsidRDefault="00680C8E" w:rsidP="00680C8E">
            <w:pPr>
              <w:pStyle w:val="Default"/>
              <w:rPr>
                <w:sz w:val="18"/>
                <w:szCs w:val="18"/>
              </w:rPr>
            </w:pPr>
            <w:r>
              <w:rPr>
                <w:sz w:val="18"/>
                <w:szCs w:val="18"/>
              </w:rPr>
              <w:t xml:space="preserve">Ligne aérienne 225kV N0 1 MONTPELLIER - TAMAREAU </w:t>
            </w:r>
          </w:p>
          <w:p w14:paraId="76125C04" w14:textId="75A2BCCA" w:rsidR="00680C8E" w:rsidRPr="004F65ED" w:rsidRDefault="00680C8E" w:rsidP="00680C8E">
            <w:pPr>
              <w:rPr>
                <w:rFonts w:asciiTheme="minorHAnsi" w:eastAsiaTheme="minorHAnsi" w:hAnsiTheme="minorHAnsi" w:cstheme="minorBidi"/>
                <w:sz w:val="22"/>
                <w:szCs w:val="22"/>
                <w:lang w:eastAsia="en-US"/>
              </w:rPr>
            </w:pPr>
          </w:p>
        </w:tc>
      </w:tr>
      <w:tr w:rsidR="00525FC2" w14:paraId="4A5A997E" w14:textId="77777777" w:rsidTr="006A23DD">
        <w:tc>
          <w:tcPr>
            <w:tcW w:w="1509" w:type="dxa"/>
            <w:vMerge/>
            <w:shd w:val="clear" w:color="auto" w:fill="auto"/>
          </w:tcPr>
          <w:p w14:paraId="0B33E743" w14:textId="77777777" w:rsidR="00525FC2" w:rsidRPr="004F65ED" w:rsidRDefault="00525FC2"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63F45646" w14:textId="77777777" w:rsidR="00525FC2" w:rsidRDefault="00525FC2" w:rsidP="00525FC2">
            <w:pPr>
              <w:pStyle w:val="Default"/>
              <w:rPr>
                <w:sz w:val="18"/>
                <w:szCs w:val="18"/>
              </w:rPr>
            </w:pPr>
            <w:r>
              <w:rPr>
                <w:sz w:val="18"/>
                <w:szCs w:val="18"/>
              </w:rPr>
              <w:t xml:space="preserve">Ligne aérienne 225kV N0 2 MONTPELLIER - TAMAREAU </w:t>
            </w:r>
          </w:p>
          <w:p w14:paraId="613BB34E" w14:textId="77777777" w:rsidR="00525FC2" w:rsidRDefault="00525FC2" w:rsidP="00680C8E">
            <w:pPr>
              <w:pStyle w:val="Default"/>
              <w:rPr>
                <w:sz w:val="18"/>
                <w:szCs w:val="18"/>
              </w:rPr>
            </w:pPr>
          </w:p>
        </w:tc>
      </w:tr>
      <w:tr w:rsidR="00680C8E" w14:paraId="30EEA47C" w14:textId="77777777" w:rsidTr="006A23DD">
        <w:tc>
          <w:tcPr>
            <w:tcW w:w="1509" w:type="dxa"/>
            <w:vMerge/>
            <w:shd w:val="clear" w:color="auto" w:fill="auto"/>
          </w:tcPr>
          <w:p w14:paraId="763882D1" w14:textId="77777777" w:rsidR="00680C8E" w:rsidRPr="004F65ED" w:rsidRDefault="00680C8E"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5CAE93D2" w14:textId="77777777" w:rsidR="00680C8E" w:rsidRDefault="00680C8E" w:rsidP="00680C8E">
            <w:pPr>
              <w:pStyle w:val="Default"/>
              <w:rPr>
                <w:sz w:val="18"/>
                <w:szCs w:val="18"/>
              </w:rPr>
            </w:pPr>
            <w:r>
              <w:rPr>
                <w:sz w:val="18"/>
                <w:szCs w:val="18"/>
              </w:rPr>
              <w:t xml:space="preserve">Ligne aérienne 225kV N0 3 MONTPELLIER - TAMAREAU </w:t>
            </w:r>
          </w:p>
          <w:p w14:paraId="0AC133D8" w14:textId="3083C87A" w:rsidR="00680C8E" w:rsidRPr="004F65ED" w:rsidRDefault="00680C8E" w:rsidP="0052739E">
            <w:pPr>
              <w:rPr>
                <w:rFonts w:asciiTheme="minorHAnsi" w:eastAsiaTheme="minorHAnsi" w:hAnsiTheme="minorHAnsi" w:cstheme="minorBidi"/>
                <w:sz w:val="22"/>
                <w:szCs w:val="22"/>
                <w:lang w:eastAsia="en-US"/>
              </w:rPr>
            </w:pPr>
          </w:p>
        </w:tc>
      </w:tr>
      <w:tr w:rsidR="0052739E" w14:paraId="69D3DA8D" w14:textId="77777777" w:rsidTr="006A23DD">
        <w:tc>
          <w:tcPr>
            <w:tcW w:w="1509" w:type="dxa"/>
            <w:tcBorders>
              <w:top w:val="single" w:sz="4" w:space="0" w:color="auto"/>
              <w:left w:val="nil"/>
              <w:bottom w:val="single" w:sz="4" w:space="0" w:color="auto"/>
              <w:right w:val="nil"/>
            </w:tcBorders>
            <w:shd w:val="clear" w:color="auto" w:fill="auto"/>
          </w:tcPr>
          <w:p w14:paraId="0FFAAD0C" w14:textId="77777777" w:rsidR="0052739E" w:rsidRPr="004F65ED" w:rsidRDefault="0052739E" w:rsidP="0052739E">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1ECD4D13" w14:textId="77777777" w:rsidR="0052739E" w:rsidRPr="004F65ED" w:rsidRDefault="0052739E" w:rsidP="0052739E">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45128FB8" w14:textId="77777777" w:rsidR="0052739E" w:rsidRPr="004F65ED" w:rsidRDefault="0052739E" w:rsidP="0052739E">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74205A0F" w14:textId="77777777" w:rsidR="0052739E" w:rsidRPr="004F65ED" w:rsidRDefault="0052739E" w:rsidP="0052739E">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182BF7F3" w14:textId="77777777" w:rsidR="0052739E" w:rsidRPr="004F65ED" w:rsidRDefault="0052739E" w:rsidP="0052739E">
            <w:pPr>
              <w:rPr>
                <w:rFonts w:asciiTheme="minorHAnsi" w:eastAsiaTheme="minorHAnsi" w:hAnsiTheme="minorHAnsi" w:cstheme="minorBidi"/>
                <w:sz w:val="22"/>
                <w:szCs w:val="22"/>
                <w:lang w:eastAsia="en-US"/>
              </w:rPr>
            </w:pPr>
          </w:p>
        </w:tc>
      </w:tr>
      <w:tr w:rsidR="00502EC7" w14:paraId="7F01E9CD" w14:textId="77777777" w:rsidTr="006A23DD">
        <w:tc>
          <w:tcPr>
            <w:tcW w:w="1509" w:type="dxa"/>
            <w:vMerge w:val="restart"/>
            <w:tcBorders>
              <w:top w:val="single" w:sz="4" w:space="0" w:color="auto"/>
            </w:tcBorders>
            <w:shd w:val="clear" w:color="auto" w:fill="auto"/>
          </w:tcPr>
          <w:p w14:paraId="17235715" w14:textId="0A0255EC" w:rsidR="00502EC7" w:rsidRPr="004F65ED" w:rsidRDefault="00502EC7" w:rsidP="0052739E">
            <w:pPr>
              <w:jc w:val="both"/>
              <w:rPr>
                <w:rFonts w:asciiTheme="minorHAnsi" w:eastAsiaTheme="minorHAnsi" w:hAnsiTheme="minorHAnsi" w:cstheme="minorBidi"/>
                <w:b/>
                <w:bCs/>
                <w:sz w:val="22"/>
                <w:szCs w:val="22"/>
                <w:lang w:eastAsia="en-US"/>
              </w:rPr>
            </w:pPr>
            <w:r w:rsidRPr="004F65ED">
              <w:rPr>
                <w:rFonts w:asciiTheme="minorHAnsi" w:eastAsiaTheme="minorHAnsi" w:hAnsiTheme="minorHAnsi" w:cstheme="minorBidi"/>
                <w:b/>
                <w:bCs/>
                <w:sz w:val="22"/>
                <w:szCs w:val="22"/>
                <w:lang w:eastAsia="en-US"/>
              </w:rPr>
              <w:t>Fabrègues</w:t>
            </w:r>
          </w:p>
        </w:tc>
        <w:tc>
          <w:tcPr>
            <w:tcW w:w="6991" w:type="dxa"/>
            <w:gridSpan w:val="4"/>
            <w:tcBorders>
              <w:top w:val="single" w:sz="4" w:space="0" w:color="auto"/>
              <w:bottom w:val="single" w:sz="4" w:space="0" w:color="auto"/>
            </w:tcBorders>
            <w:shd w:val="clear" w:color="auto" w:fill="auto"/>
          </w:tcPr>
          <w:p w14:paraId="7A44BDE2" w14:textId="77777777" w:rsidR="00502EC7" w:rsidRDefault="00502EC7" w:rsidP="00502EC7">
            <w:pPr>
              <w:pStyle w:val="Default"/>
              <w:rPr>
                <w:sz w:val="18"/>
                <w:szCs w:val="18"/>
              </w:rPr>
            </w:pPr>
            <w:r>
              <w:rPr>
                <w:sz w:val="18"/>
                <w:szCs w:val="18"/>
              </w:rPr>
              <w:t xml:space="preserve">Liaison aérosouterraine 225kV N0 1 CASTELLE (LA) - TAMAREAU </w:t>
            </w:r>
          </w:p>
          <w:p w14:paraId="06AB91B8" w14:textId="376CBF15" w:rsidR="00502EC7" w:rsidRPr="004F65ED" w:rsidRDefault="00502EC7" w:rsidP="0052739E">
            <w:pPr>
              <w:rPr>
                <w:rFonts w:asciiTheme="minorHAnsi" w:eastAsiaTheme="minorHAnsi" w:hAnsiTheme="minorHAnsi" w:cstheme="minorBidi"/>
                <w:sz w:val="22"/>
                <w:szCs w:val="22"/>
                <w:lang w:eastAsia="en-US"/>
              </w:rPr>
            </w:pPr>
          </w:p>
        </w:tc>
      </w:tr>
      <w:tr w:rsidR="00502EC7" w14:paraId="1B7EDE25" w14:textId="77777777" w:rsidTr="006A23DD">
        <w:tc>
          <w:tcPr>
            <w:tcW w:w="1509" w:type="dxa"/>
            <w:vMerge/>
            <w:shd w:val="clear" w:color="auto" w:fill="auto"/>
          </w:tcPr>
          <w:p w14:paraId="3E32C2CA" w14:textId="77777777" w:rsidR="00502EC7" w:rsidRPr="004F65ED" w:rsidRDefault="00502EC7"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49A1FE0E" w14:textId="77777777" w:rsidR="00502EC7" w:rsidRDefault="00502EC7" w:rsidP="00502EC7">
            <w:pPr>
              <w:pStyle w:val="Default"/>
              <w:rPr>
                <w:sz w:val="18"/>
                <w:szCs w:val="18"/>
              </w:rPr>
            </w:pPr>
            <w:r>
              <w:rPr>
                <w:sz w:val="18"/>
                <w:szCs w:val="18"/>
              </w:rPr>
              <w:t xml:space="preserve">Liaison aérosouterraine 63kV N0 1 BALARUC - GARDIOLE (COURNONTERRAL) </w:t>
            </w:r>
          </w:p>
          <w:p w14:paraId="04430E0E" w14:textId="0339829F" w:rsidR="00502EC7" w:rsidRPr="004F65ED" w:rsidRDefault="00502EC7" w:rsidP="0052739E">
            <w:pPr>
              <w:rPr>
                <w:rFonts w:asciiTheme="minorHAnsi" w:eastAsiaTheme="minorHAnsi" w:hAnsiTheme="minorHAnsi" w:cstheme="minorBidi"/>
                <w:sz w:val="22"/>
                <w:szCs w:val="22"/>
                <w:lang w:eastAsia="en-US"/>
              </w:rPr>
            </w:pPr>
          </w:p>
        </w:tc>
      </w:tr>
      <w:tr w:rsidR="00502EC7" w14:paraId="27456FEA" w14:textId="77777777" w:rsidTr="006A23DD">
        <w:tc>
          <w:tcPr>
            <w:tcW w:w="1509" w:type="dxa"/>
            <w:vMerge/>
            <w:shd w:val="clear" w:color="auto" w:fill="auto"/>
          </w:tcPr>
          <w:p w14:paraId="10EC7F9B" w14:textId="77777777" w:rsidR="00502EC7" w:rsidRPr="004F65ED" w:rsidRDefault="00502EC7"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24032F6D" w14:textId="77777777" w:rsidR="00502EC7" w:rsidRDefault="00502EC7" w:rsidP="00502EC7">
            <w:pPr>
              <w:pStyle w:val="Default"/>
              <w:rPr>
                <w:sz w:val="18"/>
                <w:szCs w:val="18"/>
              </w:rPr>
            </w:pPr>
            <w:r>
              <w:rPr>
                <w:sz w:val="18"/>
                <w:szCs w:val="18"/>
              </w:rPr>
              <w:t xml:space="preserve">Liaison aérosouterraine 63kV N0 1 GARDIOLE (COURNONTERRAL) - MONTPELLIER </w:t>
            </w:r>
          </w:p>
          <w:p w14:paraId="1786BE76" w14:textId="390A7FB6" w:rsidR="00502EC7" w:rsidRPr="004F65ED" w:rsidRDefault="00502EC7" w:rsidP="00502EC7">
            <w:pPr>
              <w:rPr>
                <w:rFonts w:asciiTheme="minorHAnsi" w:eastAsiaTheme="minorHAnsi" w:hAnsiTheme="minorHAnsi" w:cstheme="minorBidi"/>
                <w:sz w:val="22"/>
                <w:szCs w:val="22"/>
                <w:lang w:eastAsia="en-US"/>
              </w:rPr>
            </w:pPr>
          </w:p>
        </w:tc>
      </w:tr>
      <w:tr w:rsidR="00502EC7" w14:paraId="0865F20A" w14:textId="77777777" w:rsidTr="006A23DD">
        <w:tc>
          <w:tcPr>
            <w:tcW w:w="1509" w:type="dxa"/>
            <w:vMerge/>
            <w:shd w:val="clear" w:color="auto" w:fill="auto"/>
          </w:tcPr>
          <w:p w14:paraId="398FF255" w14:textId="77777777" w:rsidR="00502EC7" w:rsidRPr="004F65ED" w:rsidRDefault="00502EC7"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32C07D8E" w14:textId="77777777" w:rsidR="00502EC7" w:rsidRDefault="00502EC7" w:rsidP="00502EC7">
            <w:pPr>
              <w:pStyle w:val="Default"/>
              <w:rPr>
                <w:sz w:val="18"/>
                <w:szCs w:val="18"/>
              </w:rPr>
            </w:pPr>
            <w:r>
              <w:rPr>
                <w:sz w:val="18"/>
                <w:szCs w:val="18"/>
              </w:rPr>
              <w:t xml:space="preserve">Ligne aérienne 225kV N0 1 BALARUC - MONTPELLIER </w:t>
            </w:r>
          </w:p>
          <w:p w14:paraId="28BD7CB5" w14:textId="53DAFA9F" w:rsidR="00502EC7" w:rsidRPr="004F65ED" w:rsidRDefault="00502EC7" w:rsidP="0052739E">
            <w:pPr>
              <w:rPr>
                <w:rFonts w:asciiTheme="minorHAnsi" w:eastAsiaTheme="minorHAnsi" w:hAnsiTheme="minorHAnsi" w:cstheme="minorBidi"/>
                <w:sz w:val="22"/>
                <w:szCs w:val="22"/>
                <w:lang w:eastAsia="en-US"/>
              </w:rPr>
            </w:pPr>
          </w:p>
        </w:tc>
      </w:tr>
      <w:tr w:rsidR="00502EC7" w14:paraId="7924EF6F" w14:textId="77777777" w:rsidTr="006A23DD">
        <w:tc>
          <w:tcPr>
            <w:tcW w:w="1509" w:type="dxa"/>
            <w:vMerge/>
            <w:shd w:val="clear" w:color="auto" w:fill="auto"/>
          </w:tcPr>
          <w:p w14:paraId="5C6B95AA" w14:textId="77777777" w:rsidR="00502EC7" w:rsidRPr="004F65ED" w:rsidRDefault="00502EC7"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1793A597" w14:textId="77777777" w:rsidR="00502EC7" w:rsidRDefault="00502EC7" w:rsidP="00502EC7">
            <w:pPr>
              <w:pStyle w:val="Default"/>
              <w:rPr>
                <w:sz w:val="18"/>
                <w:szCs w:val="18"/>
              </w:rPr>
            </w:pPr>
            <w:r>
              <w:rPr>
                <w:sz w:val="18"/>
                <w:szCs w:val="18"/>
              </w:rPr>
              <w:t xml:space="preserve">Ligne aérienne 225kV N0 1 MONTPELLIER - TAMAREAU </w:t>
            </w:r>
          </w:p>
          <w:p w14:paraId="23C5DFBC" w14:textId="1097BB18" w:rsidR="00502EC7" w:rsidRPr="004F65ED" w:rsidRDefault="00502EC7" w:rsidP="0052739E">
            <w:pPr>
              <w:rPr>
                <w:rFonts w:asciiTheme="minorHAnsi" w:eastAsiaTheme="minorHAnsi" w:hAnsiTheme="minorHAnsi" w:cstheme="minorBidi"/>
                <w:sz w:val="22"/>
                <w:szCs w:val="22"/>
                <w:lang w:eastAsia="en-US"/>
              </w:rPr>
            </w:pPr>
          </w:p>
        </w:tc>
      </w:tr>
      <w:tr w:rsidR="00502EC7" w14:paraId="7444A70F" w14:textId="77777777" w:rsidTr="006A23DD">
        <w:tc>
          <w:tcPr>
            <w:tcW w:w="1509" w:type="dxa"/>
            <w:vMerge/>
            <w:shd w:val="clear" w:color="auto" w:fill="auto"/>
          </w:tcPr>
          <w:p w14:paraId="58DFBF0D" w14:textId="77777777" w:rsidR="00502EC7" w:rsidRPr="004F65ED" w:rsidRDefault="00502EC7"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3E54676F" w14:textId="77777777" w:rsidR="00502EC7" w:rsidRDefault="00502EC7" w:rsidP="00502EC7">
            <w:pPr>
              <w:pStyle w:val="Default"/>
              <w:rPr>
                <w:sz w:val="18"/>
                <w:szCs w:val="18"/>
              </w:rPr>
            </w:pPr>
            <w:r>
              <w:rPr>
                <w:sz w:val="18"/>
                <w:szCs w:val="18"/>
              </w:rPr>
              <w:t xml:space="preserve">Ligne aérienne 225kV N0 2 MONTPELLIER - TAMAREAU </w:t>
            </w:r>
          </w:p>
          <w:p w14:paraId="38D8E7E2" w14:textId="4F755F35" w:rsidR="00502EC7" w:rsidRPr="004F65ED" w:rsidRDefault="00502EC7" w:rsidP="0052739E">
            <w:pPr>
              <w:rPr>
                <w:rFonts w:asciiTheme="minorHAnsi" w:eastAsiaTheme="minorHAnsi" w:hAnsiTheme="minorHAnsi" w:cstheme="minorBidi"/>
                <w:sz w:val="22"/>
                <w:szCs w:val="22"/>
                <w:lang w:eastAsia="en-US"/>
              </w:rPr>
            </w:pPr>
          </w:p>
        </w:tc>
      </w:tr>
      <w:tr w:rsidR="00502EC7" w14:paraId="48CEEF97" w14:textId="77777777" w:rsidTr="006A23DD">
        <w:tc>
          <w:tcPr>
            <w:tcW w:w="1509" w:type="dxa"/>
            <w:vMerge/>
            <w:shd w:val="clear" w:color="auto" w:fill="auto"/>
          </w:tcPr>
          <w:p w14:paraId="14356C89" w14:textId="77777777" w:rsidR="00502EC7" w:rsidRPr="004F65ED" w:rsidRDefault="00502EC7"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5223"/>
            </w:tblGrid>
            <w:tr w:rsidR="00502EC7" w:rsidRPr="00502EC7" w14:paraId="7866BF87" w14:textId="77777777">
              <w:trPr>
                <w:trHeight w:val="87"/>
              </w:trPr>
              <w:tc>
                <w:tcPr>
                  <w:tcW w:w="0" w:type="auto"/>
                </w:tcPr>
                <w:p w14:paraId="11189DB4" w14:textId="77777777" w:rsidR="00502EC7" w:rsidRPr="00502EC7" w:rsidRDefault="00502EC7" w:rsidP="00502EC7">
                  <w:pPr>
                    <w:autoSpaceDE w:val="0"/>
                    <w:autoSpaceDN w:val="0"/>
                    <w:adjustRightInd w:val="0"/>
                    <w:rPr>
                      <w:rFonts w:ascii="Verdana" w:eastAsiaTheme="minorHAnsi" w:hAnsi="Verdana" w:cs="Verdana"/>
                      <w:color w:val="000000"/>
                      <w:sz w:val="18"/>
                      <w:szCs w:val="18"/>
                      <w:lang w:eastAsia="en-US"/>
                    </w:rPr>
                  </w:pPr>
                  <w:r w:rsidRPr="00502EC7">
                    <w:rPr>
                      <w:rFonts w:ascii="Verdana" w:eastAsiaTheme="minorHAnsi" w:hAnsi="Verdana" w:cs="Verdana"/>
                      <w:color w:val="000000"/>
                      <w:sz w:val="18"/>
                      <w:szCs w:val="18"/>
                      <w:lang w:eastAsia="en-US"/>
                    </w:rPr>
                    <w:t xml:space="preserve">Ligne aérienne 225kV N0 3 MONTPELLIER - TAMAREAU </w:t>
                  </w:r>
                </w:p>
              </w:tc>
            </w:tr>
            <w:tr w:rsidR="00502EC7" w:rsidRPr="00502EC7" w14:paraId="4ADB9A26" w14:textId="77777777">
              <w:trPr>
                <w:trHeight w:val="87"/>
              </w:trPr>
              <w:tc>
                <w:tcPr>
                  <w:tcW w:w="0" w:type="auto"/>
                </w:tcPr>
                <w:p w14:paraId="18CEA6A4" w14:textId="00CDA7E1" w:rsidR="00502EC7" w:rsidRPr="00502EC7" w:rsidRDefault="00502EC7" w:rsidP="00502EC7">
                  <w:pPr>
                    <w:autoSpaceDE w:val="0"/>
                    <w:autoSpaceDN w:val="0"/>
                    <w:adjustRightInd w:val="0"/>
                    <w:rPr>
                      <w:rFonts w:ascii="Verdana" w:eastAsiaTheme="minorHAnsi" w:hAnsi="Verdana" w:cs="Verdana"/>
                      <w:color w:val="000000"/>
                      <w:sz w:val="18"/>
                      <w:szCs w:val="18"/>
                      <w:lang w:eastAsia="en-US"/>
                    </w:rPr>
                  </w:pPr>
                </w:p>
              </w:tc>
            </w:tr>
          </w:tbl>
          <w:p w14:paraId="60917F56" w14:textId="77777777" w:rsidR="00502EC7" w:rsidRDefault="00502EC7" w:rsidP="00502EC7">
            <w:pPr>
              <w:pStyle w:val="Default"/>
              <w:rPr>
                <w:sz w:val="18"/>
                <w:szCs w:val="18"/>
              </w:rPr>
            </w:pPr>
          </w:p>
        </w:tc>
      </w:tr>
      <w:tr w:rsidR="00502EC7" w14:paraId="2E62B179" w14:textId="77777777" w:rsidTr="006A23DD">
        <w:tc>
          <w:tcPr>
            <w:tcW w:w="1509" w:type="dxa"/>
            <w:vMerge/>
            <w:shd w:val="clear" w:color="auto" w:fill="auto"/>
          </w:tcPr>
          <w:p w14:paraId="68A05C76" w14:textId="77777777" w:rsidR="00502EC7" w:rsidRPr="004F65ED" w:rsidRDefault="00502EC7"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0895BA57" w14:textId="77777777" w:rsidR="00502EC7" w:rsidRDefault="00502EC7" w:rsidP="00502EC7">
            <w:pPr>
              <w:pStyle w:val="Default"/>
              <w:rPr>
                <w:sz w:val="18"/>
                <w:szCs w:val="18"/>
              </w:rPr>
            </w:pPr>
            <w:r>
              <w:rPr>
                <w:sz w:val="18"/>
                <w:szCs w:val="18"/>
              </w:rPr>
              <w:t xml:space="preserve">Ligne aérienne 63kV N0 1 BALARUC - MIREVAL </w:t>
            </w:r>
          </w:p>
          <w:p w14:paraId="6B080989" w14:textId="77777777" w:rsidR="00502EC7" w:rsidRDefault="00502EC7" w:rsidP="00502EC7">
            <w:pPr>
              <w:pStyle w:val="Default"/>
              <w:rPr>
                <w:sz w:val="18"/>
                <w:szCs w:val="18"/>
              </w:rPr>
            </w:pPr>
          </w:p>
        </w:tc>
      </w:tr>
      <w:tr w:rsidR="00502EC7" w14:paraId="4A68EBF8" w14:textId="77777777" w:rsidTr="006A23DD">
        <w:tc>
          <w:tcPr>
            <w:tcW w:w="1509" w:type="dxa"/>
            <w:vMerge/>
            <w:shd w:val="clear" w:color="auto" w:fill="auto"/>
          </w:tcPr>
          <w:p w14:paraId="2245E495" w14:textId="77777777" w:rsidR="00502EC7" w:rsidRPr="004F65ED" w:rsidRDefault="00502EC7"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5A44FCE3" w14:textId="77777777" w:rsidR="00502EC7" w:rsidRDefault="00502EC7" w:rsidP="00502EC7">
            <w:pPr>
              <w:pStyle w:val="Default"/>
              <w:rPr>
                <w:sz w:val="18"/>
                <w:szCs w:val="18"/>
              </w:rPr>
            </w:pPr>
            <w:r>
              <w:rPr>
                <w:sz w:val="18"/>
                <w:szCs w:val="18"/>
              </w:rPr>
              <w:t xml:space="preserve">Ligne aérienne RES. 225kV N0 2 BALARUC - MONTPELLIER </w:t>
            </w:r>
          </w:p>
          <w:p w14:paraId="6E5EEAF7" w14:textId="77777777" w:rsidR="00502EC7" w:rsidRDefault="00502EC7" w:rsidP="00502EC7">
            <w:pPr>
              <w:pStyle w:val="Default"/>
              <w:rPr>
                <w:sz w:val="18"/>
                <w:szCs w:val="18"/>
              </w:rPr>
            </w:pPr>
          </w:p>
        </w:tc>
      </w:tr>
      <w:tr w:rsidR="00502EC7" w14:paraId="4F639A29" w14:textId="77777777" w:rsidTr="006A23DD">
        <w:tc>
          <w:tcPr>
            <w:tcW w:w="1509" w:type="dxa"/>
            <w:vMerge/>
            <w:tcBorders>
              <w:bottom w:val="single" w:sz="4" w:space="0" w:color="auto"/>
            </w:tcBorders>
            <w:shd w:val="clear" w:color="auto" w:fill="auto"/>
          </w:tcPr>
          <w:p w14:paraId="07542BF6" w14:textId="77777777" w:rsidR="00502EC7" w:rsidRPr="004F65ED" w:rsidRDefault="00502EC7"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590B3B20" w14:textId="77777777" w:rsidR="00502EC7" w:rsidRDefault="00502EC7" w:rsidP="00502EC7">
            <w:pPr>
              <w:pStyle w:val="Default"/>
              <w:rPr>
                <w:sz w:val="18"/>
                <w:szCs w:val="18"/>
              </w:rPr>
            </w:pPr>
            <w:r>
              <w:rPr>
                <w:sz w:val="18"/>
                <w:szCs w:val="18"/>
              </w:rPr>
              <w:t xml:space="preserve">POSTE 63kV N0 1 GARDIOLE (COURNONTERRAL) </w:t>
            </w:r>
          </w:p>
          <w:p w14:paraId="43272281" w14:textId="77777777" w:rsidR="00502EC7" w:rsidRDefault="00502EC7" w:rsidP="00502EC7">
            <w:pPr>
              <w:pStyle w:val="Default"/>
              <w:rPr>
                <w:sz w:val="18"/>
                <w:szCs w:val="18"/>
              </w:rPr>
            </w:pPr>
          </w:p>
        </w:tc>
      </w:tr>
      <w:tr w:rsidR="0052739E" w14:paraId="1BBC5E54" w14:textId="77777777" w:rsidTr="006A23DD">
        <w:tc>
          <w:tcPr>
            <w:tcW w:w="1509" w:type="dxa"/>
            <w:tcBorders>
              <w:top w:val="single" w:sz="4" w:space="0" w:color="auto"/>
              <w:left w:val="nil"/>
              <w:bottom w:val="single" w:sz="4" w:space="0" w:color="auto"/>
              <w:right w:val="nil"/>
            </w:tcBorders>
            <w:shd w:val="clear" w:color="auto" w:fill="auto"/>
          </w:tcPr>
          <w:p w14:paraId="7635E1CB" w14:textId="77777777" w:rsidR="0052739E" w:rsidRPr="004F65ED" w:rsidRDefault="0052739E" w:rsidP="0052739E">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0C241399" w14:textId="77777777" w:rsidR="0052739E" w:rsidRPr="004F65ED" w:rsidRDefault="0052739E" w:rsidP="0052739E">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5F1088F5" w14:textId="77777777" w:rsidR="0052739E" w:rsidRPr="004F65ED" w:rsidRDefault="0052739E" w:rsidP="0052739E">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1862F792" w14:textId="77777777" w:rsidR="0052739E" w:rsidRPr="004F65ED" w:rsidRDefault="0052739E" w:rsidP="0052739E">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27C06A57" w14:textId="77777777" w:rsidR="0052739E" w:rsidRPr="004F65ED" w:rsidRDefault="0052739E" w:rsidP="0052739E">
            <w:pPr>
              <w:rPr>
                <w:rFonts w:asciiTheme="minorHAnsi" w:eastAsiaTheme="minorHAnsi" w:hAnsiTheme="minorHAnsi" w:cstheme="minorBidi"/>
                <w:sz w:val="22"/>
                <w:szCs w:val="22"/>
                <w:lang w:eastAsia="en-US"/>
              </w:rPr>
            </w:pPr>
          </w:p>
        </w:tc>
      </w:tr>
      <w:tr w:rsidR="00006E15" w14:paraId="61CDC5A8" w14:textId="77777777" w:rsidTr="006A23DD">
        <w:tc>
          <w:tcPr>
            <w:tcW w:w="1509" w:type="dxa"/>
            <w:vMerge w:val="restart"/>
            <w:tcBorders>
              <w:top w:val="single" w:sz="4" w:space="0" w:color="auto"/>
            </w:tcBorders>
            <w:shd w:val="clear" w:color="auto" w:fill="auto"/>
          </w:tcPr>
          <w:p w14:paraId="0674E92D" w14:textId="08CF23E6" w:rsidR="00006E15" w:rsidRPr="004F65ED" w:rsidRDefault="00006E15" w:rsidP="0052739E">
            <w:pPr>
              <w:jc w:val="both"/>
              <w:rPr>
                <w:rFonts w:asciiTheme="minorHAnsi" w:eastAsiaTheme="minorHAnsi" w:hAnsiTheme="minorHAnsi" w:cstheme="minorBidi"/>
                <w:b/>
                <w:bCs/>
                <w:sz w:val="22"/>
                <w:szCs w:val="22"/>
                <w:lang w:eastAsia="en-US"/>
              </w:rPr>
            </w:pPr>
            <w:r w:rsidRPr="004F65ED">
              <w:rPr>
                <w:rFonts w:asciiTheme="minorHAnsi" w:eastAsiaTheme="minorHAnsi" w:hAnsiTheme="minorHAnsi" w:cstheme="minorBidi"/>
                <w:b/>
                <w:bCs/>
                <w:sz w:val="22"/>
                <w:szCs w:val="22"/>
                <w:lang w:eastAsia="en-US"/>
              </w:rPr>
              <w:t>Grabels</w:t>
            </w:r>
          </w:p>
        </w:tc>
        <w:tc>
          <w:tcPr>
            <w:tcW w:w="6991" w:type="dxa"/>
            <w:gridSpan w:val="4"/>
            <w:tcBorders>
              <w:top w:val="single" w:sz="4" w:space="0" w:color="auto"/>
              <w:bottom w:val="single" w:sz="4" w:space="0" w:color="auto"/>
            </w:tcBorders>
            <w:shd w:val="clear" w:color="auto" w:fill="auto"/>
          </w:tcPr>
          <w:p w14:paraId="2ABBFCE5" w14:textId="77777777" w:rsidR="00006E15" w:rsidRDefault="00006E15" w:rsidP="00006E15">
            <w:pPr>
              <w:pStyle w:val="Default"/>
              <w:rPr>
                <w:sz w:val="18"/>
                <w:szCs w:val="18"/>
              </w:rPr>
            </w:pPr>
            <w:r>
              <w:rPr>
                <w:sz w:val="18"/>
                <w:szCs w:val="18"/>
              </w:rPr>
              <w:t xml:space="preserve">Liaison souterraine 63kV N0 1 COULONDRES-QUATRE-SEIGNEURS </w:t>
            </w:r>
          </w:p>
          <w:p w14:paraId="0DADDB96" w14:textId="04DF0510" w:rsidR="00006E15" w:rsidRPr="004F65ED" w:rsidRDefault="00006E15" w:rsidP="0052739E">
            <w:pPr>
              <w:rPr>
                <w:rFonts w:asciiTheme="minorHAnsi" w:eastAsiaTheme="minorHAnsi" w:hAnsiTheme="minorHAnsi" w:cstheme="minorBidi"/>
                <w:sz w:val="22"/>
                <w:szCs w:val="22"/>
                <w:lang w:eastAsia="en-US"/>
              </w:rPr>
            </w:pPr>
          </w:p>
        </w:tc>
      </w:tr>
      <w:tr w:rsidR="00006E15" w14:paraId="74B30E61" w14:textId="77777777" w:rsidTr="006A23DD">
        <w:tc>
          <w:tcPr>
            <w:tcW w:w="1509" w:type="dxa"/>
            <w:vMerge/>
            <w:shd w:val="clear" w:color="auto" w:fill="auto"/>
          </w:tcPr>
          <w:p w14:paraId="2E24B8C4" w14:textId="77777777" w:rsidR="00006E15" w:rsidRPr="004F65ED" w:rsidRDefault="00006E15"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2EC50470" w14:textId="77777777" w:rsidR="00006E15" w:rsidRDefault="00006E15" w:rsidP="00006E15">
            <w:pPr>
              <w:pStyle w:val="Default"/>
              <w:rPr>
                <w:sz w:val="18"/>
                <w:szCs w:val="18"/>
              </w:rPr>
            </w:pPr>
            <w:r>
              <w:rPr>
                <w:sz w:val="18"/>
                <w:szCs w:val="18"/>
              </w:rPr>
              <w:t xml:space="preserve">Ligne aérienne 225kV N0 1 QUATRE SEIGNEURS - TAMAREAU </w:t>
            </w:r>
          </w:p>
          <w:p w14:paraId="368057BF" w14:textId="64839640" w:rsidR="00006E15" w:rsidRPr="00006E15" w:rsidRDefault="00006E15" w:rsidP="0052739E">
            <w:pPr>
              <w:rPr>
                <w:rFonts w:asciiTheme="minorHAnsi" w:eastAsiaTheme="minorHAnsi" w:hAnsiTheme="minorHAnsi" w:cstheme="minorBidi"/>
                <w:i/>
                <w:iCs/>
                <w:sz w:val="22"/>
                <w:szCs w:val="22"/>
                <w:lang w:eastAsia="en-US"/>
              </w:rPr>
            </w:pPr>
          </w:p>
        </w:tc>
      </w:tr>
      <w:tr w:rsidR="00006E15" w14:paraId="423EE442" w14:textId="77777777" w:rsidTr="006A23DD">
        <w:tc>
          <w:tcPr>
            <w:tcW w:w="1509" w:type="dxa"/>
            <w:vMerge/>
            <w:tcBorders>
              <w:bottom w:val="single" w:sz="4" w:space="0" w:color="auto"/>
            </w:tcBorders>
            <w:shd w:val="clear" w:color="auto" w:fill="auto"/>
          </w:tcPr>
          <w:p w14:paraId="6DE6C8B3" w14:textId="77777777" w:rsidR="00006E15" w:rsidRPr="004F65ED" w:rsidRDefault="00006E15"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4A66FE1E" w14:textId="77777777" w:rsidR="00006E15" w:rsidRDefault="00006E15" w:rsidP="00006E15">
            <w:pPr>
              <w:pStyle w:val="Default"/>
              <w:rPr>
                <w:sz w:val="18"/>
                <w:szCs w:val="18"/>
              </w:rPr>
            </w:pPr>
            <w:r>
              <w:rPr>
                <w:sz w:val="18"/>
                <w:szCs w:val="18"/>
              </w:rPr>
              <w:t xml:space="preserve">Ligne aérienne 63kV N0 1 MONTPELLIER-QUATRE-SEIGNEURS </w:t>
            </w:r>
          </w:p>
          <w:p w14:paraId="49AE63FE" w14:textId="77777777" w:rsidR="00006E15" w:rsidRPr="004F65ED" w:rsidRDefault="00006E15" w:rsidP="0052739E">
            <w:pPr>
              <w:rPr>
                <w:rFonts w:asciiTheme="minorHAnsi" w:eastAsiaTheme="minorHAnsi" w:hAnsiTheme="minorHAnsi" w:cstheme="minorBidi"/>
                <w:sz w:val="22"/>
                <w:szCs w:val="22"/>
                <w:lang w:eastAsia="en-US"/>
              </w:rPr>
            </w:pPr>
          </w:p>
        </w:tc>
      </w:tr>
      <w:tr w:rsidR="00006E15" w14:paraId="4B8E95DD" w14:textId="77777777" w:rsidTr="006A23DD">
        <w:tc>
          <w:tcPr>
            <w:tcW w:w="1509" w:type="dxa"/>
            <w:vMerge/>
            <w:tcBorders>
              <w:bottom w:val="single" w:sz="4" w:space="0" w:color="auto"/>
            </w:tcBorders>
            <w:shd w:val="clear" w:color="auto" w:fill="auto"/>
          </w:tcPr>
          <w:p w14:paraId="143B90D5" w14:textId="77777777" w:rsidR="00006E15" w:rsidRPr="004F65ED" w:rsidRDefault="00006E15"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5E0A3A65" w14:textId="77777777" w:rsidR="00006E15" w:rsidRDefault="00006E15" w:rsidP="00006E15">
            <w:pPr>
              <w:pStyle w:val="Default"/>
              <w:rPr>
                <w:sz w:val="18"/>
                <w:szCs w:val="18"/>
              </w:rPr>
            </w:pPr>
            <w:r>
              <w:rPr>
                <w:sz w:val="18"/>
                <w:szCs w:val="18"/>
              </w:rPr>
              <w:t xml:space="preserve">Ligne aérienne RES. 225kV N0 2 QUATRE SEIGNEURS - TAMAREAU </w:t>
            </w:r>
          </w:p>
          <w:p w14:paraId="5443E3FF" w14:textId="7D2CF1FE" w:rsidR="00006E15" w:rsidRPr="004F65ED" w:rsidRDefault="00006E15" w:rsidP="0052739E">
            <w:pPr>
              <w:rPr>
                <w:rFonts w:asciiTheme="minorHAnsi" w:eastAsiaTheme="minorHAnsi" w:hAnsiTheme="minorHAnsi" w:cstheme="minorBidi"/>
                <w:sz w:val="22"/>
                <w:szCs w:val="22"/>
                <w:lang w:eastAsia="en-US"/>
              </w:rPr>
            </w:pPr>
          </w:p>
        </w:tc>
      </w:tr>
      <w:tr w:rsidR="0052739E" w14:paraId="1765BD18" w14:textId="77777777" w:rsidTr="006A23DD">
        <w:tc>
          <w:tcPr>
            <w:tcW w:w="1509" w:type="dxa"/>
            <w:tcBorders>
              <w:top w:val="single" w:sz="4" w:space="0" w:color="auto"/>
              <w:left w:val="nil"/>
              <w:bottom w:val="single" w:sz="4" w:space="0" w:color="auto"/>
              <w:right w:val="nil"/>
            </w:tcBorders>
            <w:shd w:val="clear" w:color="auto" w:fill="auto"/>
          </w:tcPr>
          <w:p w14:paraId="3818232A" w14:textId="77777777" w:rsidR="0052739E" w:rsidRPr="004F65ED" w:rsidRDefault="0052739E" w:rsidP="0052739E">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1109E0F8" w14:textId="77777777" w:rsidR="0052739E" w:rsidRPr="004F65ED" w:rsidRDefault="0052739E" w:rsidP="0052739E">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43085459" w14:textId="77777777" w:rsidR="0052739E" w:rsidRPr="004F65ED" w:rsidRDefault="0052739E" w:rsidP="0052739E">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3198B466" w14:textId="77777777" w:rsidR="0052739E" w:rsidRPr="004F65ED" w:rsidRDefault="0052739E" w:rsidP="0052739E">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4A4D6D45" w14:textId="77777777" w:rsidR="0052739E" w:rsidRPr="004F65ED" w:rsidRDefault="0052739E" w:rsidP="0052739E">
            <w:pPr>
              <w:rPr>
                <w:rFonts w:asciiTheme="minorHAnsi" w:eastAsiaTheme="minorHAnsi" w:hAnsiTheme="minorHAnsi" w:cstheme="minorBidi"/>
                <w:sz w:val="22"/>
                <w:szCs w:val="22"/>
                <w:lang w:eastAsia="en-US"/>
              </w:rPr>
            </w:pPr>
          </w:p>
        </w:tc>
      </w:tr>
      <w:tr w:rsidR="00A86176" w14:paraId="377BE57E" w14:textId="77777777" w:rsidTr="006A23DD">
        <w:tc>
          <w:tcPr>
            <w:tcW w:w="1509" w:type="dxa"/>
            <w:vMerge w:val="restart"/>
            <w:tcBorders>
              <w:top w:val="single" w:sz="4" w:space="0" w:color="auto"/>
            </w:tcBorders>
            <w:shd w:val="clear" w:color="auto" w:fill="auto"/>
          </w:tcPr>
          <w:p w14:paraId="35141112" w14:textId="7DE9B4B1" w:rsidR="00A86176" w:rsidRPr="004F65ED" w:rsidRDefault="00A86176" w:rsidP="0052739E">
            <w:pPr>
              <w:jc w:val="both"/>
              <w:rPr>
                <w:rFonts w:asciiTheme="minorHAnsi" w:eastAsiaTheme="minorHAnsi" w:hAnsiTheme="minorHAnsi" w:cstheme="minorBidi"/>
                <w:b/>
                <w:bCs/>
                <w:sz w:val="22"/>
                <w:szCs w:val="22"/>
                <w:lang w:eastAsia="en-US"/>
              </w:rPr>
            </w:pPr>
            <w:r w:rsidRPr="004F65ED">
              <w:rPr>
                <w:rFonts w:asciiTheme="minorHAnsi" w:eastAsiaTheme="minorHAnsi" w:hAnsiTheme="minorHAnsi" w:cstheme="minorBidi"/>
                <w:b/>
                <w:bCs/>
                <w:sz w:val="22"/>
                <w:szCs w:val="22"/>
                <w:lang w:eastAsia="en-US"/>
              </w:rPr>
              <w:t>Juvignac</w:t>
            </w:r>
          </w:p>
        </w:tc>
        <w:tc>
          <w:tcPr>
            <w:tcW w:w="6991" w:type="dxa"/>
            <w:gridSpan w:val="4"/>
            <w:tcBorders>
              <w:top w:val="single" w:sz="4" w:space="0" w:color="auto"/>
              <w:bottom w:val="single" w:sz="4" w:space="0" w:color="auto"/>
            </w:tcBorders>
            <w:shd w:val="clear" w:color="auto" w:fill="auto"/>
          </w:tcPr>
          <w:p w14:paraId="6402E28D" w14:textId="77777777" w:rsidR="00A86176" w:rsidRDefault="00A86176" w:rsidP="00A86176">
            <w:pPr>
              <w:pStyle w:val="Default"/>
              <w:rPr>
                <w:sz w:val="18"/>
                <w:szCs w:val="18"/>
              </w:rPr>
            </w:pPr>
            <w:r>
              <w:rPr>
                <w:sz w:val="18"/>
                <w:szCs w:val="18"/>
              </w:rPr>
              <w:t xml:space="preserve">Ligne aérienne 225kV N0 1 QUATRE SEIGNEURS - TAMAREAU </w:t>
            </w:r>
          </w:p>
          <w:p w14:paraId="0E3F8FCA" w14:textId="0AB47BE7" w:rsidR="00A86176" w:rsidRPr="004F65ED" w:rsidRDefault="00A86176" w:rsidP="0052739E">
            <w:pPr>
              <w:rPr>
                <w:rFonts w:asciiTheme="minorHAnsi" w:eastAsiaTheme="minorHAnsi" w:hAnsiTheme="minorHAnsi" w:cstheme="minorBidi"/>
                <w:sz w:val="22"/>
                <w:szCs w:val="22"/>
                <w:lang w:eastAsia="en-US"/>
              </w:rPr>
            </w:pPr>
          </w:p>
        </w:tc>
      </w:tr>
      <w:tr w:rsidR="00A86176" w14:paraId="41F8039A" w14:textId="77777777" w:rsidTr="006A23DD">
        <w:tc>
          <w:tcPr>
            <w:tcW w:w="1509" w:type="dxa"/>
            <w:vMerge/>
            <w:shd w:val="clear" w:color="auto" w:fill="auto"/>
          </w:tcPr>
          <w:p w14:paraId="271FD397" w14:textId="77777777" w:rsidR="00A86176" w:rsidRPr="004F65ED" w:rsidRDefault="00A86176"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19E1E869" w14:textId="77777777" w:rsidR="00A86176" w:rsidRDefault="00A86176" w:rsidP="00A86176">
            <w:pPr>
              <w:pStyle w:val="Default"/>
              <w:rPr>
                <w:sz w:val="18"/>
                <w:szCs w:val="18"/>
              </w:rPr>
            </w:pPr>
            <w:r>
              <w:rPr>
                <w:sz w:val="18"/>
                <w:szCs w:val="18"/>
              </w:rPr>
              <w:t xml:space="preserve">Ligne aérienne 63kV N0 1 MONTPELLIER-QUATRE-SEIGNEURS </w:t>
            </w:r>
          </w:p>
          <w:p w14:paraId="5DDEA8A1" w14:textId="5A6146B4" w:rsidR="00A86176" w:rsidRPr="004F65ED" w:rsidRDefault="00A86176" w:rsidP="0052739E">
            <w:pPr>
              <w:rPr>
                <w:rFonts w:asciiTheme="minorHAnsi" w:eastAsiaTheme="minorHAnsi" w:hAnsiTheme="minorHAnsi" w:cstheme="minorBidi"/>
                <w:sz w:val="22"/>
                <w:szCs w:val="22"/>
                <w:lang w:eastAsia="en-US"/>
              </w:rPr>
            </w:pPr>
          </w:p>
        </w:tc>
      </w:tr>
      <w:tr w:rsidR="00A86176" w14:paraId="1B5A9A06" w14:textId="77777777" w:rsidTr="006A23DD">
        <w:tc>
          <w:tcPr>
            <w:tcW w:w="1509" w:type="dxa"/>
            <w:vMerge/>
            <w:tcBorders>
              <w:bottom w:val="single" w:sz="4" w:space="0" w:color="auto"/>
            </w:tcBorders>
            <w:shd w:val="clear" w:color="auto" w:fill="auto"/>
          </w:tcPr>
          <w:p w14:paraId="4F365930" w14:textId="77777777" w:rsidR="00A86176" w:rsidRPr="004F65ED" w:rsidRDefault="00A86176"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5A4C5200" w14:textId="77777777" w:rsidR="00A86176" w:rsidRDefault="00A86176" w:rsidP="00A86176">
            <w:pPr>
              <w:pStyle w:val="Default"/>
              <w:rPr>
                <w:sz w:val="18"/>
                <w:szCs w:val="18"/>
              </w:rPr>
            </w:pPr>
            <w:r>
              <w:rPr>
                <w:sz w:val="18"/>
                <w:szCs w:val="18"/>
              </w:rPr>
              <w:t xml:space="preserve">Ligne aérienne RES. 225kV N0 2 QUATRE SEIGNEURS - TAMAREAU </w:t>
            </w:r>
          </w:p>
          <w:p w14:paraId="089370CA" w14:textId="77777777" w:rsidR="00A86176" w:rsidRPr="004F65ED" w:rsidRDefault="00A86176" w:rsidP="0052739E">
            <w:pPr>
              <w:rPr>
                <w:rFonts w:asciiTheme="minorHAnsi" w:eastAsiaTheme="minorHAnsi" w:hAnsiTheme="minorHAnsi" w:cstheme="minorBidi"/>
                <w:sz w:val="22"/>
                <w:szCs w:val="22"/>
                <w:lang w:eastAsia="en-US"/>
              </w:rPr>
            </w:pPr>
          </w:p>
        </w:tc>
      </w:tr>
      <w:tr w:rsidR="0052739E" w14:paraId="5F3D8ED6" w14:textId="77777777" w:rsidTr="006A23DD">
        <w:tc>
          <w:tcPr>
            <w:tcW w:w="1509" w:type="dxa"/>
            <w:tcBorders>
              <w:top w:val="single" w:sz="4" w:space="0" w:color="auto"/>
              <w:left w:val="nil"/>
              <w:bottom w:val="single" w:sz="4" w:space="0" w:color="auto"/>
              <w:right w:val="nil"/>
            </w:tcBorders>
            <w:shd w:val="clear" w:color="auto" w:fill="auto"/>
          </w:tcPr>
          <w:p w14:paraId="62AEFFFD" w14:textId="77777777" w:rsidR="0052739E" w:rsidRPr="004F65ED" w:rsidRDefault="0052739E" w:rsidP="0052739E">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6E9F6CF7" w14:textId="77777777" w:rsidR="0052739E" w:rsidRPr="004F65ED" w:rsidRDefault="0052739E" w:rsidP="0052739E">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75243AAF" w14:textId="77777777" w:rsidR="0052739E" w:rsidRPr="004F65ED" w:rsidRDefault="0052739E" w:rsidP="0052739E">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09EC4EA1" w14:textId="77777777" w:rsidR="0052739E" w:rsidRPr="004F65ED" w:rsidRDefault="0052739E" w:rsidP="0052739E">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49911E20" w14:textId="77777777" w:rsidR="0052739E" w:rsidRPr="004F65ED" w:rsidRDefault="0052739E" w:rsidP="0052739E">
            <w:pPr>
              <w:rPr>
                <w:rFonts w:asciiTheme="minorHAnsi" w:eastAsiaTheme="minorHAnsi" w:hAnsiTheme="minorHAnsi" w:cstheme="minorBidi"/>
                <w:sz w:val="22"/>
                <w:szCs w:val="22"/>
                <w:lang w:eastAsia="en-US"/>
              </w:rPr>
            </w:pPr>
          </w:p>
        </w:tc>
      </w:tr>
      <w:tr w:rsidR="00A06742" w14:paraId="659F1DD1" w14:textId="77777777" w:rsidTr="006A23DD">
        <w:tc>
          <w:tcPr>
            <w:tcW w:w="1509" w:type="dxa"/>
            <w:vMerge w:val="restart"/>
            <w:tcBorders>
              <w:top w:val="single" w:sz="4" w:space="0" w:color="auto"/>
            </w:tcBorders>
            <w:shd w:val="clear" w:color="auto" w:fill="auto"/>
          </w:tcPr>
          <w:p w14:paraId="579D8015" w14:textId="4D60B9E0" w:rsidR="00A06742" w:rsidRPr="004F65ED" w:rsidRDefault="00A06742" w:rsidP="0052739E">
            <w:pPr>
              <w:jc w:val="both"/>
              <w:rPr>
                <w:rFonts w:asciiTheme="minorHAnsi" w:eastAsiaTheme="minorHAnsi" w:hAnsiTheme="minorHAnsi" w:cstheme="minorBidi"/>
                <w:b/>
                <w:bCs/>
                <w:sz w:val="22"/>
                <w:szCs w:val="22"/>
                <w:lang w:eastAsia="en-US"/>
              </w:rPr>
            </w:pPr>
            <w:r w:rsidRPr="004F65ED">
              <w:rPr>
                <w:rFonts w:asciiTheme="minorHAnsi" w:eastAsiaTheme="minorHAnsi" w:hAnsiTheme="minorHAnsi" w:cstheme="minorBidi"/>
                <w:b/>
                <w:bCs/>
                <w:sz w:val="22"/>
                <w:szCs w:val="22"/>
                <w:lang w:eastAsia="en-US"/>
              </w:rPr>
              <w:t>Lattes</w:t>
            </w:r>
          </w:p>
        </w:tc>
        <w:tc>
          <w:tcPr>
            <w:tcW w:w="6991" w:type="dxa"/>
            <w:gridSpan w:val="4"/>
            <w:tcBorders>
              <w:top w:val="single" w:sz="4" w:space="0" w:color="auto"/>
              <w:bottom w:val="single" w:sz="4" w:space="0" w:color="auto"/>
            </w:tcBorders>
            <w:shd w:val="clear" w:color="auto" w:fill="auto"/>
          </w:tcPr>
          <w:p w14:paraId="47B25CFC" w14:textId="77777777" w:rsidR="00A06742" w:rsidRDefault="00A06742" w:rsidP="00A06742">
            <w:pPr>
              <w:pStyle w:val="Default"/>
              <w:rPr>
                <w:sz w:val="18"/>
                <w:szCs w:val="18"/>
              </w:rPr>
            </w:pPr>
            <w:r>
              <w:rPr>
                <w:sz w:val="18"/>
                <w:szCs w:val="18"/>
              </w:rPr>
              <w:t xml:space="preserve">Liaison aérosouterraine 225kV N0 1 CASTELLE (LA) - SAUMADE </w:t>
            </w:r>
          </w:p>
          <w:p w14:paraId="779D38F6" w14:textId="53488B0E" w:rsidR="00A06742" w:rsidRPr="004F65ED" w:rsidRDefault="00A06742" w:rsidP="00A06742">
            <w:pPr>
              <w:rPr>
                <w:rFonts w:asciiTheme="minorHAnsi" w:eastAsiaTheme="minorHAnsi" w:hAnsiTheme="minorHAnsi" w:cstheme="minorBidi"/>
                <w:sz w:val="22"/>
                <w:szCs w:val="22"/>
                <w:lang w:eastAsia="en-US"/>
              </w:rPr>
            </w:pPr>
          </w:p>
        </w:tc>
      </w:tr>
      <w:tr w:rsidR="00A06742" w14:paraId="3723C21E" w14:textId="77777777" w:rsidTr="006A23DD">
        <w:tc>
          <w:tcPr>
            <w:tcW w:w="1509" w:type="dxa"/>
            <w:vMerge/>
            <w:shd w:val="clear" w:color="auto" w:fill="auto"/>
          </w:tcPr>
          <w:p w14:paraId="2447BCDC" w14:textId="77777777" w:rsidR="00A06742" w:rsidRPr="004F65ED" w:rsidRDefault="00A06742"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2327BBD4" w14:textId="77777777" w:rsidR="00A06742" w:rsidRDefault="00A06742" w:rsidP="00A06742">
            <w:pPr>
              <w:pStyle w:val="Default"/>
              <w:rPr>
                <w:sz w:val="18"/>
                <w:szCs w:val="18"/>
              </w:rPr>
            </w:pPr>
            <w:r>
              <w:rPr>
                <w:sz w:val="18"/>
                <w:szCs w:val="18"/>
              </w:rPr>
              <w:t xml:space="preserve">Liaison aérosouterraine 225kV N0 1 CASTELLE (LA) - TAMAREAU </w:t>
            </w:r>
          </w:p>
          <w:p w14:paraId="3EF77A83" w14:textId="381E6B59" w:rsidR="00A06742" w:rsidRPr="004F65ED" w:rsidRDefault="00A06742" w:rsidP="00A06742">
            <w:pPr>
              <w:rPr>
                <w:rFonts w:asciiTheme="minorHAnsi" w:eastAsiaTheme="minorHAnsi" w:hAnsiTheme="minorHAnsi" w:cstheme="minorBidi"/>
                <w:sz w:val="22"/>
                <w:szCs w:val="22"/>
                <w:lang w:eastAsia="en-US"/>
              </w:rPr>
            </w:pPr>
          </w:p>
        </w:tc>
      </w:tr>
      <w:tr w:rsidR="00A06742" w14:paraId="63032AF6" w14:textId="77777777" w:rsidTr="006A23DD">
        <w:tc>
          <w:tcPr>
            <w:tcW w:w="1509" w:type="dxa"/>
            <w:vMerge/>
            <w:shd w:val="clear" w:color="auto" w:fill="auto"/>
          </w:tcPr>
          <w:p w14:paraId="71DABA29" w14:textId="77777777" w:rsidR="00A06742" w:rsidRPr="004F65ED" w:rsidRDefault="00A06742"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20F10049" w14:textId="77777777" w:rsidR="00A06742" w:rsidRDefault="00A06742" w:rsidP="00A06742">
            <w:pPr>
              <w:pStyle w:val="Default"/>
              <w:rPr>
                <w:sz w:val="18"/>
                <w:szCs w:val="18"/>
              </w:rPr>
            </w:pPr>
            <w:r>
              <w:rPr>
                <w:sz w:val="18"/>
                <w:szCs w:val="18"/>
              </w:rPr>
              <w:t xml:space="preserve">Liaison aérosouterraine 225kV N0 1 MONTPELLIER - PONT TRINQUAT - ST CHRISTOL </w:t>
            </w:r>
          </w:p>
          <w:p w14:paraId="6B60289E" w14:textId="23F0D243" w:rsidR="00A06742" w:rsidRPr="004F65ED" w:rsidRDefault="00A06742" w:rsidP="00A06742">
            <w:pPr>
              <w:rPr>
                <w:rFonts w:asciiTheme="minorHAnsi" w:eastAsiaTheme="minorHAnsi" w:hAnsiTheme="minorHAnsi" w:cstheme="minorBidi"/>
                <w:sz w:val="22"/>
                <w:szCs w:val="22"/>
                <w:lang w:eastAsia="en-US"/>
              </w:rPr>
            </w:pPr>
          </w:p>
        </w:tc>
      </w:tr>
      <w:tr w:rsidR="00A06742" w14:paraId="06961143" w14:textId="77777777" w:rsidTr="006A23DD">
        <w:tc>
          <w:tcPr>
            <w:tcW w:w="1509" w:type="dxa"/>
            <w:vMerge/>
            <w:shd w:val="clear" w:color="auto" w:fill="auto"/>
          </w:tcPr>
          <w:p w14:paraId="0B93F90F" w14:textId="77777777" w:rsidR="00A06742" w:rsidRPr="004F65ED" w:rsidRDefault="00A06742"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2DDACE06" w14:textId="77777777" w:rsidR="00A06742" w:rsidRDefault="00A06742" w:rsidP="00A06742">
            <w:pPr>
              <w:pStyle w:val="Default"/>
              <w:rPr>
                <w:sz w:val="18"/>
                <w:szCs w:val="18"/>
              </w:rPr>
            </w:pPr>
            <w:r>
              <w:rPr>
                <w:sz w:val="18"/>
                <w:szCs w:val="18"/>
              </w:rPr>
              <w:t xml:space="preserve">Liaison aérosouterraine 63kV N0 1 CASTELNAU (CLIENT)-FREJORGUES-MONTPELLIER-PASTOUREL </w:t>
            </w:r>
          </w:p>
          <w:p w14:paraId="4945673B" w14:textId="17401BE9" w:rsidR="00A06742" w:rsidRPr="004F65ED" w:rsidRDefault="00A06742" w:rsidP="00A06742">
            <w:pPr>
              <w:rPr>
                <w:rFonts w:asciiTheme="minorHAnsi" w:eastAsiaTheme="minorHAnsi" w:hAnsiTheme="minorHAnsi" w:cstheme="minorBidi"/>
                <w:sz w:val="22"/>
                <w:szCs w:val="22"/>
                <w:lang w:eastAsia="en-US"/>
              </w:rPr>
            </w:pPr>
          </w:p>
        </w:tc>
      </w:tr>
      <w:tr w:rsidR="00A06742" w14:paraId="5E590FCE" w14:textId="77777777" w:rsidTr="006A23DD">
        <w:tc>
          <w:tcPr>
            <w:tcW w:w="1509" w:type="dxa"/>
            <w:vMerge/>
            <w:shd w:val="clear" w:color="auto" w:fill="auto"/>
          </w:tcPr>
          <w:p w14:paraId="1739AD8C" w14:textId="77777777" w:rsidR="00A06742" w:rsidRPr="004F65ED" w:rsidRDefault="00A06742"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794D204E" w14:textId="77777777" w:rsidR="00A06742" w:rsidRDefault="00A06742" w:rsidP="00A06742">
            <w:pPr>
              <w:pStyle w:val="Default"/>
              <w:rPr>
                <w:sz w:val="18"/>
                <w:szCs w:val="18"/>
              </w:rPr>
            </w:pPr>
            <w:r>
              <w:rPr>
                <w:sz w:val="18"/>
                <w:szCs w:val="18"/>
              </w:rPr>
              <w:t xml:space="preserve">Liaison aérosouterraine 63kV N0 1 FREJORGUES-MONTPELLIER </w:t>
            </w:r>
          </w:p>
          <w:p w14:paraId="1AC3A336" w14:textId="77777777" w:rsidR="00A06742" w:rsidRPr="004F65ED" w:rsidRDefault="00A06742" w:rsidP="0052739E">
            <w:pPr>
              <w:rPr>
                <w:rFonts w:asciiTheme="minorHAnsi" w:eastAsiaTheme="minorHAnsi" w:hAnsiTheme="minorHAnsi" w:cstheme="minorBidi"/>
                <w:i/>
                <w:iCs/>
                <w:sz w:val="22"/>
                <w:szCs w:val="22"/>
                <w:lang w:eastAsia="en-US"/>
              </w:rPr>
            </w:pPr>
          </w:p>
        </w:tc>
      </w:tr>
      <w:tr w:rsidR="00A06742" w14:paraId="0B927A64" w14:textId="77777777" w:rsidTr="006A23DD">
        <w:tc>
          <w:tcPr>
            <w:tcW w:w="1509" w:type="dxa"/>
            <w:vMerge/>
            <w:tcBorders>
              <w:bottom w:val="single" w:sz="4" w:space="0" w:color="auto"/>
            </w:tcBorders>
            <w:shd w:val="clear" w:color="auto" w:fill="auto"/>
          </w:tcPr>
          <w:p w14:paraId="13F881C1" w14:textId="77777777" w:rsidR="00A06742" w:rsidRPr="004F65ED" w:rsidRDefault="00A06742"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634D5054" w14:textId="77777777" w:rsidR="00A06742" w:rsidRDefault="00A06742" w:rsidP="00A06742">
            <w:pPr>
              <w:pStyle w:val="Default"/>
              <w:rPr>
                <w:sz w:val="18"/>
                <w:szCs w:val="18"/>
              </w:rPr>
            </w:pPr>
            <w:r>
              <w:rPr>
                <w:sz w:val="18"/>
                <w:szCs w:val="18"/>
              </w:rPr>
              <w:t xml:space="preserve">POSTE 225kV N0 1 CASTELLE (LA) </w:t>
            </w:r>
          </w:p>
          <w:p w14:paraId="3F967EFD" w14:textId="77777777" w:rsidR="00A06742" w:rsidRPr="004F65ED" w:rsidRDefault="00A06742" w:rsidP="0052739E">
            <w:pPr>
              <w:rPr>
                <w:rFonts w:asciiTheme="minorHAnsi" w:eastAsiaTheme="minorHAnsi" w:hAnsiTheme="minorHAnsi" w:cstheme="minorBidi"/>
                <w:i/>
                <w:iCs/>
                <w:sz w:val="22"/>
                <w:szCs w:val="22"/>
                <w:lang w:eastAsia="en-US"/>
              </w:rPr>
            </w:pPr>
          </w:p>
        </w:tc>
      </w:tr>
      <w:tr w:rsidR="0052739E" w14:paraId="01319E24" w14:textId="77777777" w:rsidTr="006A23DD">
        <w:tc>
          <w:tcPr>
            <w:tcW w:w="1509" w:type="dxa"/>
            <w:tcBorders>
              <w:top w:val="single" w:sz="4" w:space="0" w:color="auto"/>
              <w:left w:val="nil"/>
              <w:bottom w:val="single" w:sz="4" w:space="0" w:color="auto"/>
              <w:right w:val="nil"/>
            </w:tcBorders>
            <w:shd w:val="clear" w:color="auto" w:fill="auto"/>
          </w:tcPr>
          <w:p w14:paraId="4620EE1D" w14:textId="77777777" w:rsidR="0052739E" w:rsidRPr="004F65ED" w:rsidRDefault="0052739E" w:rsidP="0052739E">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785B9FE7" w14:textId="4F192DDC" w:rsidR="0052739E" w:rsidRPr="004F65ED" w:rsidRDefault="0052739E" w:rsidP="0052739E">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6E126B28" w14:textId="77777777" w:rsidR="0052739E" w:rsidRPr="004F65ED" w:rsidRDefault="0052739E" w:rsidP="0052739E">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53A5E2AE" w14:textId="77777777" w:rsidR="0052739E" w:rsidRPr="004F65ED" w:rsidRDefault="0052739E" w:rsidP="0052739E">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1DF5FE83" w14:textId="77777777" w:rsidR="0052739E" w:rsidRPr="004F65ED" w:rsidRDefault="0052739E" w:rsidP="0052739E">
            <w:pPr>
              <w:rPr>
                <w:rFonts w:asciiTheme="minorHAnsi" w:eastAsiaTheme="minorHAnsi" w:hAnsiTheme="minorHAnsi" w:cstheme="minorBidi"/>
                <w:sz w:val="22"/>
                <w:szCs w:val="22"/>
                <w:lang w:eastAsia="en-US"/>
              </w:rPr>
            </w:pPr>
          </w:p>
        </w:tc>
      </w:tr>
      <w:tr w:rsidR="002B3F28" w14:paraId="626CB243" w14:textId="77777777" w:rsidTr="006A23DD">
        <w:tc>
          <w:tcPr>
            <w:tcW w:w="1509" w:type="dxa"/>
            <w:vMerge w:val="restart"/>
            <w:tcBorders>
              <w:top w:val="single" w:sz="4" w:space="0" w:color="auto"/>
            </w:tcBorders>
            <w:shd w:val="clear" w:color="auto" w:fill="auto"/>
          </w:tcPr>
          <w:p w14:paraId="678C878B" w14:textId="2D0A0DFC" w:rsidR="002B3F28" w:rsidRPr="004F65ED" w:rsidRDefault="002B3F28" w:rsidP="0052739E">
            <w:pPr>
              <w:jc w:val="both"/>
              <w:rPr>
                <w:rFonts w:asciiTheme="minorHAnsi" w:eastAsiaTheme="minorHAnsi" w:hAnsiTheme="minorHAnsi" w:cstheme="minorBidi"/>
                <w:b/>
                <w:bCs/>
                <w:sz w:val="22"/>
                <w:szCs w:val="22"/>
                <w:lang w:eastAsia="en-US"/>
              </w:rPr>
            </w:pPr>
            <w:r w:rsidRPr="004F65ED">
              <w:rPr>
                <w:rFonts w:asciiTheme="minorHAnsi" w:eastAsiaTheme="minorHAnsi" w:hAnsiTheme="minorHAnsi" w:cstheme="minorBidi"/>
                <w:b/>
                <w:bCs/>
                <w:sz w:val="22"/>
                <w:szCs w:val="22"/>
                <w:lang w:eastAsia="en-US"/>
              </w:rPr>
              <w:lastRenderedPageBreak/>
              <w:t>Montaud</w:t>
            </w:r>
          </w:p>
        </w:tc>
        <w:tc>
          <w:tcPr>
            <w:tcW w:w="6991" w:type="dxa"/>
            <w:gridSpan w:val="4"/>
            <w:tcBorders>
              <w:top w:val="single" w:sz="4" w:space="0" w:color="auto"/>
              <w:bottom w:val="single" w:sz="4" w:space="0" w:color="auto"/>
            </w:tcBorders>
            <w:shd w:val="clear" w:color="auto" w:fill="auto"/>
          </w:tcPr>
          <w:p w14:paraId="751D6058" w14:textId="77777777" w:rsidR="002B3F28" w:rsidRDefault="002B3F28" w:rsidP="002B3F28">
            <w:pPr>
              <w:pStyle w:val="Default"/>
              <w:rPr>
                <w:sz w:val="18"/>
                <w:szCs w:val="18"/>
              </w:rPr>
            </w:pPr>
            <w:r>
              <w:rPr>
                <w:sz w:val="18"/>
                <w:szCs w:val="18"/>
              </w:rPr>
              <w:t xml:space="preserve">Ligne aérienne 400kV N0 1 TAMAREAU - TAVEL </w:t>
            </w:r>
          </w:p>
          <w:p w14:paraId="1D2D002E" w14:textId="6B114E98" w:rsidR="002B3F28" w:rsidRPr="004F65ED" w:rsidRDefault="002B3F28" w:rsidP="0052739E">
            <w:pPr>
              <w:rPr>
                <w:rFonts w:asciiTheme="minorHAnsi" w:eastAsiaTheme="minorHAnsi" w:hAnsiTheme="minorHAnsi" w:cstheme="minorBidi"/>
                <w:sz w:val="22"/>
                <w:szCs w:val="22"/>
                <w:lang w:eastAsia="en-US"/>
              </w:rPr>
            </w:pPr>
          </w:p>
        </w:tc>
      </w:tr>
      <w:tr w:rsidR="002B3F28" w14:paraId="4DAE3987" w14:textId="77777777" w:rsidTr="006A23DD">
        <w:tc>
          <w:tcPr>
            <w:tcW w:w="1509" w:type="dxa"/>
            <w:vMerge/>
            <w:tcBorders>
              <w:bottom w:val="single" w:sz="4" w:space="0" w:color="auto"/>
            </w:tcBorders>
            <w:shd w:val="clear" w:color="auto" w:fill="auto"/>
          </w:tcPr>
          <w:p w14:paraId="03F2FC15" w14:textId="77777777" w:rsidR="002B3F28" w:rsidRPr="004F65ED" w:rsidRDefault="002B3F28" w:rsidP="0052739E">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6F47ACD2" w14:textId="77777777" w:rsidR="002B3F28" w:rsidRDefault="002B3F28" w:rsidP="002B3F28">
            <w:pPr>
              <w:pStyle w:val="Default"/>
              <w:rPr>
                <w:sz w:val="18"/>
                <w:szCs w:val="18"/>
              </w:rPr>
            </w:pPr>
            <w:r>
              <w:rPr>
                <w:sz w:val="18"/>
                <w:szCs w:val="18"/>
              </w:rPr>
              <w:t xml:space="preserve">Ligne aérienne 400kV N0 2 TAMAREAU - TAVEL </w:t>
            </w:r>
          </w:p>
          <w:p w14:paraId="1BBD713F" w14:textId="77777777" w:rsidR="002B3F28" w:rsidRPr="004F65ED" w:rsidRDefault="002B3F28" w:rsidP="0052739E">
            <w:pPr>
              <w:rPr>
                <w:rFonts w:asciiTheme="minorHAnsi" w:eastAsiaTheme="minorHAnsi" w:hAnsiTheme="minorHAnsi" w:cstheme="minorBidi"/>
                <w:sz w:val="22"/>
                <w:szCs w:val="22"/>
                <w:lang w:eastAsia="en-US"/>
              </w:rPr>
            </w:pPr>
          </w:p>
        </w:tc>
      </w:tr>
      <w:tr w:rsidR="0052739E" w14:paraId="28866AE3" w14:textId="77777777" w:rsidTr="006A23DD">
        <w:tc>
          <w:tcPr>
            <w:tcW w:w="1509" w:type="dxa"/>
            <w:tcBorders>
              <w:top w:val="single" w:sz="4" w:space="0" w:color="auto"/>
              <w:left w:val="nil"/>
              <w:bottom w:val="single" w:sz="4" w:space="0" w:color="auto"/>
              <w:right w:val="nil"/>
            </w:tcBorders>
            <w:shd w:val="clear" w:color="auto" w:fill="auto"/>
          </w:tcPr>
          <w:p w14:paraId="7EFF8E1A" w14:textId="77777777" w:rsidR="0052739E" w:rsidRPr="004F65ED" w:rsidRDefault="0052739E" w:rsidP="0052739E">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2CFB6C83" w14:textId="77777777" w:rsidR="0052739E" w:rsidRPr="004F65ED" w:rsidRDefault="0052739E" w:rsidP="0052739E">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447EBB2D" w14:textId="77777777" w:rsidR="0052739E" w:rsidRPr="004F65ED" w:rsidRDefault="0052739E" w:rsidP="0052739E">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4CDF822B" w14:textId="77777777" w:rsidR="0052739E" w:rsidRPr="004F65ED" w:rsidRDefault="0052739E" w:rsidP="0052739E">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359176C6" w14:textId="77777777" w:rsidR="0052739E" w:rsidRPr="004F65ED" w:rsidRDefault="0052739E" w:rsidP="0052739E">
            <w:pPr>
              <w:rPr>
                <w:rFonts w:asciiTheme="minorHAnsi" w:eastAsiaTheme="minorHAnsi" w:hAnsiTheme="minorHAnsi" w:cstheme="minorBidi"/>
                <w:sz w:val="22"/>
                <w:szCs w:val="22"/>
                <w:lang w:eastAsia="en-US"/>
              </w:rPr>
            </w:pPr>
          </w:p>
        </w:tc>
      </w:tr>
      <w:tr w:rsidR="00FA5C72" w14:paraId="598206B2" w14:textId="77777777" w:rsidTr="006A23DD">
        <w:tc>
          <w:tcPr>
            <w:tcW w:w="1509" w:type="dxa"/>
            <w:tcBorders>
              <w:top w:val="single" w:sz="4" w:space="0" w:color="auto"/>
              <w:left w:val="single" w:sz="4" w:space="0" w:color="auto"/>
              <w:right w:val="single" w:sz="4" w:space="0" w:color="auto"/>
            </w:tcBorders>
            <w:shd w:val="clear" w:color="auto" w:fill="auto"/>
          </w:tcPr>
          <w:p w14:paraId="7637356B" w14:textId="2FBE51A8" w:rsidR="00FA5C72" w:rsidRPr="004F65ED" w:rsidRDefault="00FA5C72" w:rsidP="0053680B">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Montferrier-sur-Lez</w:t>
            </w: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783C8C7A" w14:textId="77777777" w:rsidR="00FA5C72" w:rsidRDefault="00FA5C72" w:rsidP="00FA5C72">
            <w:pPr>
              <w:pStyle w:val="Default"/>
              <w:rPr>
                <w:sz w:val="18"/>
                <w:szCs w:val="18"/>
              </w:rPr>
            </w:pPr>
            <w:r>
              <w:rPr>
                <w:sz w:val="18"/>
                <w:szCs w:val="18"/>
              </w:rPr>
              <w:t xml:space="preserve">Liaison aérosouterraine 63kV N0 1 CASTELNAU (CLIENT) - QUATRE-SEIGNEURS </w:t>
            </w:r>
          </w:p>
          <w:p w14:paraId="29E5372A" w14:textId="78C1BE77" w:rsidR="00FA5C72" w:rsidRPr="004F65ED" w:rsidRDefault="00FA5C72" w:rsidP="0053680B">
            <w:pPr>
              <w:rPr>
                <w:rFonts w:asciiTheme="minorHAnsi" w:eastAsiaTheme="minorHAnsi" w:hAnsiTheme="minorHAnsi" w:cstheme="minorBidi"/>
                <w:sz w:val="22"/>
                <w:szCs w:val="22"/>
                <w:lang w:eastAsia="en-US"/>
              </w:rPr>
            </w:pPr>
          </w:p>
        </w:tc>
      </w:tr>
      <w:tr w:rsidR="0053680B" w14:paraId="60FFA8D4" w14:textId="77777777" w:rsidTr="006A23DD">
        <w:tc>
          <w:tcPr>
            <w:tcW w:w="1509" w:type="dxa"/>
            <w:tcBorders>
              <w:top w:val="single" w:sz="4" w:space="0" w:color="auto"/>
              <w:left w:val="nil"/>
              <w:bottom w:val="single" w:sz="4" w:space="0" w:color="auto"/>
              <w:right w:val="nil"/>
            </w:tcBorders>
            <w:shd w:val="clear" w:color="auto" w:fill="auto"/>
          </w:tcPr>
          <w:p w14:paraId="46B7B23C" w14:textId="77777777" w:rsidR="0053680B" w:rsidRPr="004F65ED" w:rsidRDefault="0053680B" w:rsidP="0053680B">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103D7474" w14:textId="77777777" w:rsidR="0053680B" w:rsidRPr="004F65ED" w:rsidRDefault="0053680B" w:rsidP="0053680B">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20A932A6" w14:textId="77777777" w:rsidR="0053680B" w:rsidRPr="004F65ED" w:rsidRDefault="0053680B" w:rsidP="0053680B">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1608E01A" w14:textId="77777777" w:rsidR="0053680B" w:rsidRPr="004F65ED" w:rsidRDefault="0053680B" w:rsidP="0053680B">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6D89F818" w14:textId="77777777" w:rsidR="0053680B" w:rsidRPr="004F65ED" w:rsidRDefault="0053680B" w:rsidP="0053680B">
            <w:pPr>
              <w:rPr>
                <w:rFonts w:asciiTheme="minorHAnsi" w:eastAsiaTheme="minorHAnsi" w:hAnsiTheme="minorHAnsi" w:cstheme="minorBidi"/>
                <w:sz w:val="22"/>
                <w:szCs w:val="22"/>
                <w:lang w:eastAsia="en-US"/>
              </w:rPr>
            </w:pPr>
          </w:p>
        </w:tc>
      </w:tr>
      <w:tr w:rsidR="005D2280" w14:paraId="4496A3F0" w14:textId="77777777" w:rsidTr="006A23DD">
        <w:trPr>
          <w:trHeight w:val="535"/>
        </w:trPr>
        <w:tc>
          <w:tcPr>
            <w:tcW w:w="1509" w:type="dxa"/>
            <w:vMerge w:val="restart"/>
            <w:shd w:val="clear" w:color="auto" w:fill="auto"/>
          </w:tcPr>
          <w:p w14:paraId="1C394DD1" w14:textId="711C7A78" w:rsidR="005D2280" w:rsidRPr="004F65ED" w:rsidRDefault="005D2280" w:rsidP="0053680B">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Montpellier</w:t>
            </w:r>
          </w:p>
        </w:tc>
        <w:tc>
          <w:tcPr>
            <w:tcW w:w="6991" w:type="dxa"/>
            <w:gridSpan w:val="4"/>
            <w:tcBorders>
              <w:top w:val="single" w:sz="4" w:space="0" w:color="auto"/>
              <w:bottom w:val="single" w:sz="4" w:space="0" w:color="auto"/>
            </w:tcBorders>
            <w:shd w:val="clear" w:color="auto" w:fill="auto"/>
          </w:tcPr>
          <w:p w14:paraId="0A02FBBD" w14:textId="77777777" w:rsidR="005D2280" w:rsidRDefault="005D2280" w:rsidP="007F3B28">
            <w:pPr>
              <w:pStyle w:val="Default"/>
              <w:rPr>
                <w:sz w:val="18"/>
                <w:szCs w:val="18"/>
              </w:rPr>
            </w:pPr>
            <w:r>
              <w:rPr>
                <w:sz w:val="18"/>
                <w:szCs w:val="18"/>
              </w:rPr>
              <w:t xml:space="preserve">Liaison aérosouterraine 225kV N0 1 CASTELLE (LA) - SAUMADE </w:t>
            </w:r>
          </w:p>
          <w:p w14:paraId="55E81C68" w14:textId="5CE2FE71" w:rsidR="005D2280" w:rsidRPr="004F65ED" w:rsidRDefault="005D2280" w:rsidP="0053680B">
            <w:pPr>
              <w:rPr>
                <w:rFonts w:asciiTheme="minorHAnsi" w:eastAsiaTheme="minorHAnsi" w:hAnsiTheme="minorHAnsi" w:cstheme="minorBidi"/>
                <w:sz w:val="22"/>
                <w:szCs w:val="22"/>
                <w:lang w:eastAsia="en-US"/>
              </w:rPr>
            </w:pPr>
          </w:p>
        </w:tc>
      </w:tr>
      <w:tr w:rsidR="005D2280" w14:paraId="7E0473E2" w14:textId="77777777" w:rsidTr="006A23DD">
        <w:tc>
          <w:tcPr>
            <w:tcW w:w="1509" w:type="dxa"/>
            <w:vMerge/>
            <w:shd w:val="clear" w:color="auto" w:fill="auto"/>
          </w:tcPr>
          <w:p w14:paraId="5ADA9C5A" w14:textId="77777777" w:rsidR="005D2280" w:rsidRPr="004F65ED" w:rsidRDefault="005D2280" w:rsidP="0053680B">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1BFC77E4" w14:textId="77777777" w:rsidR="005D2280" w:rsidRDefault="005D2280" w:rsidP="007F3B28">
            <w:pPr>
              <w:pStyle w:val="Default"/>
              <w:rPr>
                <w:sz w:val="18"/>
                <w:szCs w:val="18"/>
              </w:rPr>
            </w:pPr>
            <w:r>
              <w:rPr>
                <w:sz w:val="18"/>
                <w:szCs w:val="18"/>
              </w:rPr>
              <w:t xml:space="preserve">Liaison aérosouterraine 225kV N0 1 CASTELLE (LA) - TAMAREAU </w:t>
            </w:r>
          </w:p>
          <w:p w14:paraId="0FAD14D2" w14:textId="77777777" w:rsidR="005D2280" w:rsidRPr="004F65ED" w:rsidRDefault="005D2280" w:rsidP="0053680B">
            <w:pPr>
              <w:rPr>
                <w:rFonts w:asciiTheme="minorHAnsi" w:eastAsiaTheme="minorHAnsi" w:hAnsiTheme="minorHAnsi" w:cstheme="minorBidi"/>
                <w:sz w:val="22"/>
                <w:szCs w:val="22"/>
                <w:lang w:eastAsia="en-US"/>
              </w:rPr>
            </w:pPr>
          </w:p>
        </w:tc>
      </w:tr>
      <w:tr w:rsidR="005D2280" w14:paraId="4AD723D9" w14:textId="77777777" w:rsidTr="006A23DD">
        <w:tc>
          <w:tcPr>
            <w:tcW w:w="1509" w:type="dxa"/>
            <w:vMerge/>
            <w:shd w:val="clear" w:color="auto" w:fill="auto"/>
          </w:tcPr>
          <w:p w14:paraId="3B85C421" w14:textId="77777777" w:rsidR="005D2280" w:rsidRPr="004F65ED" w:rsidRDefault="005D2280" w:rsidP="0053680B">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0A6D8617" w14:textId="77777777" w:rsidR="005D2280" w:rsidRDefault="005D2280" w:rsidP="007F3B28">
            <w:pPr>
              <w:pStyle w:val="Default"/>
              <w:rPr>
                <w:sz w:val="18"/>
                <w:szCs w:val="18"/>
              </w:rPr>
            </w:pPr>
            <w:r>
              <w:rPr>
                <w:sz w:val="18"/>
                <w:szCs w:val="18"/>
              </w:rPr>
              <w:t xml:space="preserve">Liaison aérosouterraine 225kV N0 1 MONTPELLIER - PONT TRINQUAT - ST CHRISTOL </w:t>
            </w:r>
          </w:p>
          <w:p w14:paraId="15C1E767" w14:textId="77777777" w:rsidR="005D2280" w:rsidRPr="004F65ED" w:rsidRDefault="005D2280" w:rsidP="0053680B">
            <w:pPr>
              <w:rPr>
                <w:rFonts w:asciiTheme="minorHAnsi" w:eastAsiaTheme="minorHAnsi" w:hAnsiTheme="minorHAnsi" w:cstheme="minorBidi"/>
                <w:sz w:val="22"/>
                <w:szCs w:val="22"/>
                <w:lang w:eastAsia="en-US"/>
              </w:rPr>
            </w:pPr>
          </w:p>
        </w:tc>
      </w:tr>
      <w:tr w:rsidR="005D2280" w14:paraId="4552347C" w14:textId="77777777" w:rsidTr="006A23DD">
        <w:tc>
          <w:tcPr>
            <w:tcW w:w="1509" w:type="dxa"/>
            <w:vMerge/>
            <w:shd w:val="clear" w:color="auto" w:fill="auto"/>
          </w:tcPr>
          <w:p w14:paraId="3A8715F9" w14:textId="77777777" w:rsidR="005D2280" w:rsidRPr="004F65ED" w:rsidRDefault="005D2280" w:rsidP="0053680B">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6B62B8A3" w14:textId="7B85FAB7" w:rsidR="005D2280" w:rsidRPr="004F65ED" w:rsidRDefault="005D2280" w:rsidP="0053680B">
            <w:pPr>
              <w:rPr>
                <w:rFonts w:asciiTheme="minorHAnsi" w:eastAsiaTheme="minorHAnsi" w:hAnsiTheme="minorHAnsi" w:cstheme="minorBidi"/>
                <w:sz w:val="22"/>
                <w:szCs w:val="22"/>
                <w:lang w:eastAsia="en-US"/>
              </w:rPr>
            </w:pPr>
            <w:r w:rsidRPr="007F3B28">
              <w:rPr>
                <w:rFonts w:ascii="Arial" w:eastAsiaTheme="minorHAnsi" w:hAnsi="Arial" w:cs="Arial"/>
                <w:color w:val="000000"/>
                <w:sz w:val="18"/>
                <w:szCs w:val="18"/>
                <w:lang w:eastAsia="en-US"/>
              </w:rPr>
              <w:t>Liaison aérosouterraine 63kV N0 1 CASTELNAU (CLIENT) - QUATRE-SEIGNEURS</w:t>
            </w:r>
          </w:p>
        </w:tc>
      </w:tr>
      <w:tr w:rsidR="005D2280" w14:paraId="371CCAC2" w14:textId="77777777" w:rsidTr="006A23DD">
        <w:tc>
          <w:tcPr>
            <w:tcW w:w="1509" w:type="dxa"/>
            <w:vMerge/>
            <w:shd w:val="clear" w:color="auto" w:fill="auto"/>
          </w:tcPr>
          <w:p w14:paraId="7DB448D8" w14:textId="77777777" w:rsidR="005D2280" w:rsidRPr="004F65ED" w:rsidRDefault="005D2280" w:rsidP="0053680B">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28EEA07F" w14:textId="77777777" w:rsidR="005D2280" w:rsidRDefault="005D2280" w:rsidP="00FF7055">
            <w:pPr>
              <w:pStyle w:val="Default"/>
              <w:rPr>
                <w:sz w:val="18"/>
                <w:szCs w:val="18"/>
              </w:rPr>
            </w:pPr>
            <w:r>
              <w:rPr>
                <w:sz w:val="18"/>
                <w:szCs w:val="18"/>
              </w:rPr>
              <w:t xml:space="preserve">Liaison aérosouterraine 63kV N0 1 CASTELNAU (CLIENT)-FREJORGUES-MONTPELLIER-PASTOUREL </w:t>
            </w:r>
          </w:p>
          <w:p w14:paraId="085B7178" w14:textId="77777777" w:rsidR="005D2280" w:rsidRPr="004F65ED" w:rsidRDefault="005D2280" w:rsidP="0053680B">
            <w:pPr>
              <w:rPr>
                <w:rFonts w:asciiTheme="minorHAnsi" w:eastAsiaTheme="minorHAnsi" w:hAnsiTheme="minorHAnsi" w:cstheme="minorBidi"/>
                <w:sz w:val="22"/>
                <w:szCs w:val="22"/>
                <w:lang w:eastAsia="en-US"/>
              </w:rPr>
            </w:pPr>
          </w:p>
        </w:tc>
      </w:tr>
      <w:tr w:rsidR="005D2280" w14:paraId="5349F67D" w14:textId="77777777" w:rsidTr="006A23DD">
        <w:tc>
          <w:tcPr>
            <w:tcW w:w="1509" w:type="dxa"/>
            <w:vMerge/>
            <w:shd w:val="clear" w:color="auto" w:fill="auto"/>
          </w:tcPr>
          <w:p w14:paraId="2BCD10A8" w14:textId="77777777" w:rsidR="005D2280" w:rsidRPr="004F65ED" w:rsidRDefault="005D2280" w:rsidP="0053680B">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3278B421" w14:textId="77777777" w:rsidR="005D2280" w:rsidRPr="00FF7055" w:rsidRDefault="005D2280" w:rsidP="005D2280">
            <w:pPr>
              <w:autoSpaceDE w:val="0"/>
              <w:autoSpaceDN w:val="0"/>
              <w:adjustRightInd w:val="0"/>
              <w:rPr>
                <w:rFonts w:ascii="Verdana" w:eastAsiaTheme="minorHAnsi" w:hAnsi="Verdana" w:cs="Verdana"/>
                <w:color w:val="000000"/>
                <w:sz w:val="18"/>
                <w:szCs w:val="18"/>
                <w:lang w:eastAsia="en-US"/>
              </w:rPr>
            </w:pPr>
            <w:r w:rsidRPr="00FF7055">
              <w:rPr>
                <w:rFonts w:ascii="Verdana" w:eastAsiaTheme="minorHAnsi" w:hAnsi="Verdana" w:cs="Verdana"/>
                <w:color w:val="000000"/>
                <w:sz w:val="18"/>
                <w:szCs w:val="18"/>
                <w:lang w:eastAsia="en-US"/>
              </w:rPr>
              <w:t xml:space="preserve">Liaison aérosouterraine 63kV N0 1 CASTELNAU (CLIENT)-PASTOUREL </w:t>
            </w:r>
          </w:p>
          <w:p w14:paraId="7504C6C2" w14:textId="77777777" w:rsidR="005D2280" w:rsidRPr="004F65ED" w:rsidRDefault="005D2280" w:rsidP="0053680B">
            <w:pPr>
              <w:rPr>
                <w:rFonts w:asciiTheme="minorHAnsi" w:eastAsiaTheme="minorHAnsi" w:hAnsiTheme="minorHAnsi" w:cstheme="minorBidi"/>
                <w:sz w:val="22"/>
                <w:szCs w:val="22"/>
                <w:lang w:eastAsia="en-US"/>
              </w:rPr>
            </w:pPr>
          </w:p>
        </w:tc>
      </w:tr>
      <w:tr w:rsidR="005D2280" w14:paraId="2C4CFD51" w14:textId="77777777" w:rsidTr="006A23DD">
        <w:tc>
          <w:tcPr>
            <w:tcW w:w="1509" w:type="dxa"/>
            <w:vMerge/>
            <w:shd w:val="clear" w:color="auto" w:fill="auto"/>
          </w:tcPr>
          <w:p w14:paraId="5781F68B" w14:textId="77777777" w:rsidR="005D2280" w:rsidRPr="004F65ED" w:rsidRDefault="005D2280" w:rsidP="0053680B">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2FF2E48A" w14:textId="77777777" w:rsidR="005D2280" w:rsidRDefault="005D2280" w:rsidP="00FF7055">
            <w:pPr>
              <w:pStyle w:val="Default"/>
              <w:rPr>
                <w:sz w:val="18"/>
                <w:szCs w:val="18"/>
              </w:rPr>
            </w:pPr>
            <w:r>
              <w:rPr>
                <w:sz w:val="18"/>
                <w:szCs w:val="18"/>
              </w:rPr>
              <w:t xml:space="preserve">Liaison aérosouterraine 63kV N0 1 FREJORGUES-MONTPELLIER </w:t>
            </w:r>
          </w:p>
          <w:p w14:paraId="2FDC2A3C" w14:textId="77777777" w:rsidR="005D2280" w:rsidRPr="004F65ED" w:rsidRDefault="005D2280" w:rsidP="0053680B">
            <w:pPr>
              <w:rPr>
                <w:rFonts w:asciiTheme="minorHAnsi" w:eastAsiaTheme="minorHAnsi" w:hAnsiTheme="minorHAnsi" w:cstheme="minorBidi"/>
                <w:sz w:val="22"/>
                <w:szCs w:val="22"/>
                <w:lang w:eastAsia="en-US"/>
              </w:rPr>
            </w:pPr>
          </w:p>
        </w:tc>
      </w:tr>
      <w:tr w:rsidR="005D2280" w14:paraId="5660A723" w14:textId="77777777" w:rsidTr="006A23DD">
        <w:tc>
          <w:tcPr>
            <w:tcW w:w="1509" w:type="dxa"/>
            <w:vMerge/>
            <w:shd w:val="clear" w:color="auto" w:fill="auto"/>
          </w:tcPr>
          <w:p w14:paraId="209EC4C6" w14:textId="77777777" w:rsidR="005D2280" w:rsidRPr="004F65ED" w:rsidRDefault="005D2280" w:rsidP="0053680B">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4F25E84E" w14:textId="77777777" w:rsidR="005D2280" w:rsidRDefault="005D2280" w:rsidP="00FF7055">
            <w:pPr>
              <w:pStyle w:val="Default"/>
              <w:rPr>
                <w:sz w:val="18"/>
                <w:szCs w:val="18"/>
              </w:rPr>
            </w:pPr>
            <w:r>
              <w:rPr>
                <w:sz w:val="18"/>
                <w:szCs w:val="18"/>
              </w:rPr>
              <w:t xml:space="preserve">Liaison souterraine 225kV N0 1 MONTPELLIER - PEYROU </w:t>
            </w:r>
          </w:p>
          <w:p w14:paraId="05EFAA30" w14:textId="77777777" w:rsidR="005D2280" w:rsidRPr="004F65ED" w:rsidRDefault="005D2280" w:rsidP="0053680B">
            <w:pPr>
              <w:rPr>
                <w:rFonts w:asciiTheme="minorHAnsi" w:eastAsiaTheme="minorHAnsi" w:hAnsiTheme="minorHAnsi" w:cstheme="minorBidi"/>
                <w:sz w:val="22"/>
                <w:szCs w:val="22"/>
                <w:lang w:eastAsia="en-US"/>
              </w:rPr>
            </w:pPr>
          </w:p>
        </w:tc>
      </w:tr>
      <w:tr w:rsidR="005D2280" w14:paraId="1D3A3EC8" w14:textId="77777777" w:rsidTr="006A23DD">
        <w:tc>
          <w:tcPr>
            <w:tcW w:w="1509" w:type="dxa"/>
            <w:vMerge/>
            <w:shd w:val="clear" w:color="auto" w:fill="auto"/>
          </w:tcPr>
          <w:p w14:paraId="54F8D04A" w14:textId="77777777" w:rsidR="005D2280" w:rsidRPr="004F65ED" w:rsidRDefault="005D2280" w:rsidP="0053680B">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65652767" w14:textId="77777777" w:rsidR="005D2280" w:rsidRDefault="005D2280" w:rsidP="00FF7055">
            <w:pPr>
              <w:pStyle w:val="Default"/>
              <w:rPr>
                <w:sz w:val="18"/>
                <w:szCs w:val="18"/>
              </w:rPr>
            </w:pPr>
            <w:r>
              <w:rPr>
                <w:sz w:val="18"/>
                <w:szCs w:val="18"/>
              </w:rPr>
              <w:t xml:space="preserve">Liaison souterraine 225kV N0 1 PEYROU - SAUMADE </w:t>
            </w:r>
          </w:p>
          <w:p w14:paraId="685B9A45" w14:textId="77777777" w:rsidR="005D2280" w:rsidRPr="004F65ED" w:rsidRDefault="005D2280" w:rsidP="0053680B">
            <w:pPr>
              <w:rPr>
                <w:rFonts w:asciiTheme="minorHAnsi" w:eastAsiaTheme="minorHAnsi" w:hAnsiTheme="minorHAnsi" w:cstheme="minorBidi"/>
                <w:sz w:val="22"/>
                <w:szCs w:val="22"/>
                <w:lang w:eastAsia="en-US"/>
              </w:rPr>
            </w:pPr>
          </w:p>
        </w:tc>
      </w:tr>
      <w:tr w:rsidR="005D2280" w14:paraId="43B1B590" w14:textId="77777777" w:rsidTr="006A23DD">
        <w:tc>
          <w:tcPr>
            <w:tcW w:w="1509" w:type="dxa"/>
            <w:vMerge/>
            <w:shd w:val="clear" w:color="auto" w:fill="auto"/>
          </w:tcPr>
          <w:p w14:paraId="5E873FD8"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661A78AF" w14:textId="77777777" w:rsidR="005D2280" w:rsidRPr="00FF7055" w:rsidRDefault="005D2280" w:rsidP="005D2280">
            <w:pPr>
              <w:autoSpaceDE w:val="0"/>
              <w:autoSpaceDN w:val="0"/>
              <w:adjustRightInd w:val="0"/>
              <w:rPr>
                <w:rFonts w:ascii="Verdana" w:eastAsiaTheme="minorHAnsi" w:hAnsi="Verdana" w:cs="Verdana"/>
                <w:color w:val="000000"/>
                <w:sz w:val="18"/>
                <w:szCs w:val="18"/>
                <w:lang w:eastAsia="en-US"/>
              </w:rPr>
            </w:pPr>
            <w:r w:rsidRPr="00FF7055">
              <w:rPr>
                <w:rFonts w:ascii="Verdana" w:eastAsiaTheme="minorHAnsi" w:hAnsi="Verdana" w:cs="Verdana"/>
                <w:color w:val="000000"/>
                <w:sz w:val="18"/>
                <w:szCs w:val="18"/>
                <w:lang w:eastAsia="en-US"/>
              </w:rPr>
              <w:t xml:space="preserve">Liaison souterraine 225kV N0 1 QUATRE SEIGNEURS - SAUMADE </w:t>
            </w:r>
          </w:p>
          <w:p w14:paraId="05A91C5C" w14:textId="77777777" w:rsidR="005D2280" w:rsidRPr="004F65ED" w:rsidRDefault="005D2280" w:rsidP="005D2280">
            <w:pPr>
              <w:rPr>
                <w:rFonts w:asciiTheme="minorHAnsi" w:eastAsiaTheme="minorHAnsi" w:hAnsiTheme="minorHAnsi" w:cstheme="minorBidi"/>
                <w:sz w:val="22"/>
                <w:szCs w:val="22"/>
                <w:lang w:eastAsia="en-US"/>
              </w:rPr>
            </w:pPr>
          </w:p>
        </w:tc>
      </w:tr>
      <w:tr w:rsidR="005D2280" w14:paraId="1F8C2A5D" w14:textId="77777777" w:rsidTr="006A23DD">
        <w:tc>
          <w:tcPr>
            <w:tcW w:w="1509" w:type="dxa"/>
            <w:vMerge/>
            <w:shd w:val="clear" w:color="auto" w:fill="auto"/>
          </w:tcPr>
          <w:p w14:paraId="138F1B60"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02632150" w14:textId="77777777" w:rsidR="005D2280" w:rsidRDefault="005D2280" w:rsidP="005D2280">
            <w:pPr>
              <w:pStyle w:val="Default"/>
              <w:rPr>
                <w:sz w:val="18"/>
                <w:szCs w:val="18"/>
              </w:rPr>
            </w:pPr>
            <w:r>
              <w:rPr>
                <w:sz w:val="18"/>
                <w:szCs w:val="18"/>
              </w:rPr>
              <w:t xml:space="preserve">Liaison souterraine 63kV N0 1 COULONDRES-QUATRE-SEIGNEURS </w:t>
            </w:r>
          </w:p>
          <w:p w14:paraId="7419DEFB" w14:textId="77777777" w:rsidR="005D2280" w:rsidRPr="004F65ED" w:rsidRDefault="005D2280" w:rsidP="005D2280">
            <w:pPr>
              <w:rPr>
                <w:rFonts w:asciiTheme="minorHAnsi" w:eastAsiaTheme="minorHAnsi" w:hAnsiTheme="minorHAnsi" w:cstheme="minorBidi"/>
                <w:sz w:val="22"/>
                <w:szCs w:val="22"/>
                <w:lang w:eastAsia="en-US"/>
              </w:rPr>
            </w:pPr>
          </w:p>
        </w:tc>
      </w:tr>
      <w:tr w:rsidR="005D2280" w14:paraId="4784E37F" w14:textId="77777777" w:rsidTr="006A23DD">
        <w:tc>
          <w:tcPr>
            <w:tcW w:w="1509" w:type="dxa"/>
            <w:vMerge/>
            <w:shd w:val="clear" w:color="auto" w:fill="auto"/>
          </w:tcPr>
          <w:p w14:paraId="18F5F7B1"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60FFDFB4" w14:textId="77777777" w:rsidR="005D2280" w:rsidRDefault="005D2280" w:rsidP="005D2280">
            <w:pPr>
              <w:pStyle w:val="Default"/>
              <w:rPr>
                <w:sz w:val="18"/>
                <w:szCs w:val="18"/>
              </w:rPr>
            </w:pPr>
            <w:r>
              <w:rPr>
                <w:sz w:val="18"/>
                <w:szCs w:val="18"/>
              </w:rPr>
              <w:t xml:space="preserve">Ligne aérienne 225kV N0 1 QUATRE SEIGNEURS - TAMAREAU </w:t>
            </w:r>
          </w:p>
          <w:p w14:paraId="2F2C09E8" w14:textId="77777777" w:rsidR="005D2280" w:rsidRPr="004F65ED" w:rsidRDefault="005D2280" w:rsidP="005D2280">
            <w:pPr>
              <w:rPr>
                <w:rFonts w:asciiTheme="minorHAnsi" w:eastAsiaTheme="minorHAnsi" w:hAnsiTheme="minorHAnsi" w:cstheme="minorBidi"/>
                <w:sz w:val="22"/>
                <w:szCs w:val="22"/>
                <w:lang w:eastAsia="en-US"/>
              </w:rPr>
            </w:pPr>
          </w:p>
        </w:tc>
      </w:tr>
      <w:tr w:rsidR="005D2280" w14:paraId="44407438" w14:textId="77777777" w:rsidTr="006A23DD">
        <w:tc>
          <w:tcPr>
            <w:tcW w:w="1509" w:type="dxa"/>
            <w:vMerge/>
            <w:shd w:val="clear" w:color="auto" w:fill="auto"/>
          </w:tcPr>
          <w:p w14:paraId="50184D49"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4F59D4AB" w14:textId="126E0646" w:rsidR="005D2280" w:rsidRPr="004F65ED" w:rsidRDefault="005D2280" w:rsidP="005D2280">
            <w:pPr>
              <w:rPr>
                <w:rFonts w:asciiTheme="minorHAnsi" w:eastAsiaTheme="minorHAnsi" w:hAnsiTheme="minorHAnsi" w:cstheme="minorBidi"/>
                <w:sz w:val="22"/>
                <w:szCs w:val="22"/>
                <w:lang w:eastAsia="en-US"/>
              </w:rPr>
            </w:pPr>
            <w:r w:rsidRPr="00FF7055">
              <w:rPr>
                <w:rFonts w:ascii="Verdana" w:eastAsiaTheme="minorHAnsi" w:hAnsi="Verdana" w:cs="Verdana"/>
                <w:color w:val="000000"/>
                <w:sz w:val="18"/>
                <w:szCs w:val="18"/>
                <w:lang w:eastAsia="en-US"/>
              </w:rPr>
              <w:t>Ligne aérienne 63kV N0 1 CASTELNAU (CLIENT)-VENDARGUES</w:t>
            </w:r>
          </w:p>
        </w:tc>
      </w:tr>
      <w:tr w:rsidR="005D2280" w14:paraId="3AD9271F" w14:textId="77777777" w:rsidTr="006A23DD">
        <w:tc>
          <w:tcPr>
            <w:tcW w:w="1509" w:type="dxa"/>
            <w:vMerge/>
            <w:shd w:val="clear" w:color="auto" w:fill="auto"/>
          </w:tcPr>
          <w:p w14:paraId="77B768D9"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06035D48" w14:textId="77777777" w:rsidR="005D2280" w:rsidRDefault="005D2280" w:rsidP="005D2280">
            <w:pPr>
              <w:pStyle w:val="Default"/>
              <w:rPr>
                <w:sz w:val="18"/>
                <w:szCs w:val="18"/>
              </w:rPr>
            </w:pPr>
            <w:r>
              <w:rPr>
                <w:sz w:val="18"/>
                <w:szCs w:val="18"/>
              </w:rPr>
              <w:t xml:space="preserve">Ligne aérienne 63kV N0 1 MONTPELLIER-QUATRE-SEIGNEURS </w:t>
            </w:r>
          </w:p>
          <w:p w14:paraId="523E4B3C" w14:textId="77777777" w:rsidR="005D2280" w:rsidRPr="004F65ED" w:rsidRDefault="005D2280" w:rsidP="005D2280">
            <w:pPr>
              <w:rPr>
                <w:rFonts w:asciiTheme="minorHAnsi" w:eastAsiaTheme="minorHAnsi" w:hAnsiTheme="minorHAnsi" w:cstheme="minorBidi"/>
                <w:sz w:val="22"/>
                <w:szCs w:val="22"/>
                <w:lang w:eastAsia="en-US"/>
              </w:rPr>
            </w:pPr>
          </w:p>
        </w:tc>
      </w:tr>
      <w:tr w:rsidR="005D2280" w14:paraId="3807F165" w14:textId="77777777" w:rsidTr="006A23DD">
        <w:tc>
          <w:tcPr>
            <w:tcW w:w="1509" w:type="dxa"/>
            <w:vMerge/>
            <w:shd w:val="clear" w:color="auto" w:fill="auto"/>
          </w:tcPr>
          <w:p w14:paraId="37BEA070"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761128A2" w14:textId="77777777" w:rsidR="005D2280" w:rsidRDefault="005D2280" w:rsidP="005D2280">
            <w:pPr>
              <w:pStyle w:val="Default"/>
              <w:rPr>
                <w:sz w:val="18"/>
                <w:szCs w:val="18"/>
              </w:rPr>
            </w:pPr>
            <w:r>
              <w:rPr>
                <w:sz w:val="18"/>
                <w:szCs w:val="18"/>
              </w:rPr>
              <w:t xml:space="preserve">POSTE 225/63kV N0 1 QUATRE-SEIGNEURS </w:t>
            </w:r>
          </w:p>
          <w:p w14:paraId="271DA9CD" w14:textId="77777777" w:rsidR="005D2280" w:rsidRPr="004F65ED" w:rsidRDefault="005D2280" w:rsidP="005D2280">
            <w:pPr>
              <w:rPr>
                <w:rFonts w:asciiTheme="minorHAnsi" w:eastAsiaTheme="minorHAnsi" w:hAnsiTheme="minorHAnsi" w:cstheme="minorBidi"/>
                <w:sz w:val="22"/>
                <w:szCs w:val="22"/>
                <w:lang w:eastAsia="en-US"/>
              </w:rPr>
            </w:pPr>
          </w:p>
        </w:tc>
      </w:tr>
      <w:tr w:rsidR="005D2280" w14:paraId="39EED025" w14:textId="77777777" w:rsidTr="006A23DD">
        <w:tc>
          <w:tcPr>
            <w:tcW w:w="1509" w:type="dxa"/>
            <w:vMerge/>
            <w:shd w:val="clear" w:color="auto" w:fill="auto"/>
          </w:tcPr>
          <w:p w14:paraId="23C473F4"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6ABEB435" w14:textId="77777777" w:rsidR="005D2280" w:rsidRDefault="005D2280" w:rsidP="005D2280">
            <w:pPr>
              <w:pStyle w:val="Default"/>
              <w:rPr>
                <w:sz w:val="18"/>
                <w:szCs w:val="18"/>
              </w:rPr>
            </w:pPr>
            <w:r>
              <w:rPr>
                <w:sz w:val="18"/>
                <w:szCs w:val="18"/>
              </w:rPr>
              <w:t xml:space="preserve">POSTE 225kV N0 1 PEYROU </w:t>
            </w:r>
          </w:p>
          <w:p w14:paraId="42A11D53" w14:textId="77777777" w:rsidR="005D2280" w:rsidRPr="004F65ED" w:rsidRDefault="005D2280" w:rsidP="005D2280">
            <w:pPr>
              <w:rPr>
                <w:rFonts w:asciiTheme="minorHAnsi" w:eastAsiaTheme="minorHAnsi" w:hAnsiTheme="minorHAnsi" w:cstheme="minorBidi"/>
                <w:sz w:val="22"/>
                <w:szCs w:val="22"/>
                <w:lang w:eastAsia="en-US"/>
              </w:rPr>
            </w:pPr>
          </w:p>
        </w:tc>
      </w:tr>
      <w:tr w:rsidR="005D2280" w14:paraId="5EB3E2DB" w14:textId="77777777" w:rsidTr="006A23DD">
        <w:tc>
          <w:tcPr>
            <w:tcW w:w="1509" w:type="dxa"/>
            <w:vMerge/>
            <w:shd w:val="clear" w:color="auto" w:fill="auto"/>
          </w:tcPr>
          <w:p w14:paraId="19B3F0DD"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29DC150F" w14:textId="77777777" w:rsidR="005D2280" w:rsidRDefault="005D2280" w:rsidP="005D2280">
            <w:pPr>
              <w:pStyle w:val="Default"/>
              <w:rPr>
                <w:sz w:val="18"/>
                <w:szCs w:val="18"/>
              </w:rPr>
            </w:pPr>
            <w:r>
              <w:rPr>
                <w:sz w:val="18"/>
                <w:szCs w:val="18"/>
              </w:rPr>
              <w:t xml:space="preserve">POSTE 225kV N0 1 PONT TRINQUAT </w:t>
            </w:r>
          </w:p>
          <w:p w14:paraId="272C0476" w14:textId="77777777" w:rsidR="005D2280" w:rsidRPr="004F65ED" w:rsidRDefault="005D2280" w:rsidP="005D2280">
            <w:pPr>
              <w:rPr>
                <w:rFonts w:asciiTheme="minorHAnsi" w:eastAsiaTheme="minorHAnsi" w:hAnsiTheme="minorHAnsi" w:cstheme="minorBidi"/>
                <w:sz w:val="22"/>
                <w:szCs w:val="22"/>
                <w:lang w:eastAsia="en-US"/>
              </w:rPr>
            </w:pPr>
          </w:p>
        </w:tc>
      </w:tr>
      <w:tr w:rsidR="005D2280" w14:paraId="20757D2F" w14:textId="77777777" w:rsidTr="006A23DD">
        <w:tc>
          <w:tcPr>
            <w:tcW w:w="1509" w:type="dxa"/>
            <w:vMerge/>
            <w:shd w:val="clear" w:color="auto" w:fill="auto"/>
          </w:tcPr>
          <w:p w14:paraId="3612CA0B"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37035574" w14:textId="77777777" w:rsidR="005D2280" w:rsidRDefault="005D2280" w:rsidP="005D2280">
            <w:pPr>
              <w:pStyle w:val="Default"/>
              <w:rPr>
                <w:sz w:val="18"/>
                <w:szCs w:val="18"/>
              </w:rPr>
            </w:pPr>
            <w:r>
              <w:rPr>
                <w:sz w:val="18"/>
                <w:szCs w:val="18"/>
              </w:rPr>
              <w:t xml:space="preserve">POSTE 225kV N0 1 SAUMADE </w:t>
            </w:r>
          </w:p>
          <w:p w14:paraId="09DDE3B6" w14:textId="77777777" w:rsidR="005D2280" w:rsidRPr="004F65ED" w:rsidRDefault="005D2280" w:rsidP="005D2280">
            <w:pPr>
              <w:rPr>
                <w:rFonts w:asciiTheme="minorHAnsi" w:eastAsiaTheme="minorHAnsi" w:hAnsiTheme="minorHAnsi" w:cstheme="minorBidi"/>
                <w:sz w:val="22"/>
                <w:szCs w:val="22"/>
                <w:lang w:eastAsia="en-US"/>
              </w:rPr>
            </w:pPr>
          </w:p>
        </w:tc>
      </w:tr>
      <w:tr w:rsidR="005D2280" w14:paraId="4FCBD0A2" w14:textId="77777777" w:rsidTr="006A23DD">
        <w:tc>
          <w:tcPr>
            <w:tcW w:w="1509" w:type="dxa"/>
            <w:vMerge/>
            <w:tcBorders>
              <w:bottom w:val="single" w:sz="4" w:space="0" w:color="auto"/>
            </w:tcBorders>
            <w:shd w:val="clear" w:color="auto" w:fill="auto"/>
          </w:tcPr>
          <w:p w14:paraId="5650332A"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5A94C9F6" w14:textId="77777777" w:rsidR="005D2280" w:rsidRDefault="005D2280" w:rsidP="005D2280">
            <w:pPr>
              <w:pStyle w:val="Default"/>
              <w:rPr>
                <w:sz w:val="18"/>
                <w:szCs w:val="18"/>
              </w:rPr>
            </w:pPr>
            <w:r>
              <w:rPr>
                <w:sz w:val="18"/>
                <w:szCs w:val="18"/>
              </w:rPr>
              <w:t xml:space="preserve">POSTE 63kV N0 1 PASTOUREL (client) </w:t>
            </w:r>
          </w:p>
          <w:p w14:paraId="5DC7A9D9" w14:textId="77777777" w:rsidR="005D2280" w:rsidRPr="004F65ED" w:rsidRDefault="005D2280" w:rsidP="005D2280">
            <w:pPr>
              <w:rPr>
                <w:rFonts w:asciiTheme="minorHAnsi" w:eastAsiaTheme="minorHAnsi" w:hAnsiTheme="minorHAnsi" w:cstheme="minorBidi"/>
                <w:sz w:val="22"/>
                <w:szCs w:val="22"/>
                <w:lang w:eastAsia="en-US"/>
              </w:rPr>
            </w:pPr>
          </w:p>
        </w:tc>
      </w:tr>
      <w:tr w:rsidR="005D2280" w14:paraId="6EF0FB5E" w14:textId="77777777" w:rsidTr="006A23DD">
        <w:tc>
          <w:tcPr>
            <w:tcW w:w="1509" w:type="dxa"/>
            <w:tcBorders>
              <w:top w:val="single" w:sz="4" w:space="0" w:color="auto"/>
              <w:left w:val="nil"/>
              <w:bottom w:val="single" w:sz="4" w:space="0" w:color="auto"/>
              <w:right w:val="nil"/>
            </w:tcBorders>
            <w:shd w:val="clear" w:color="auto" w:fill="auto"/>
          </w:tcPr>
          <w:p w14:paraId="33740FFF"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0696716C" w14:textId="77777777" w:rsidR="005D2280" w:rsidRPr="004F65ED" w:rsidRDefault="005D2280" w:rsidP="005D2280">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5489F029" w14:textId="77777777" w:rsidR="005D2280" w:rsidRPr="004F65ED" w:rsidRDefault="005D2280" w:rsidP="005D2280">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4ACF2A03" w14:textId="77777777" w:rsidR="005D2280" w:rsidRPr="004F65ED" w:rsidRDefault="005D2280" w:rsidP="005D2280">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088B9C1F" w14:textId="77777777" w:rsidR="005D2280" w:rsidRPr="004F65ED" w:rsidRDefault="005D2280" w:rsidP="005D2280">
            <w:pPr>
              <w:rPr>
                <w:rFonts w:asciiTheme="minorHAnsi" w:eastAsiaTheme="minorHAnsi" w:hAnsiTheme="minorHAnsi" w:cstheme="minorBidi"/>
                <w:sz w:val="22"/>
                <w:szCs w:val="22"/>
                <w:lang w:eastAsia="en-US"/>
              </w:rPr>
            </w:pPr>
          </w:p>
        </w:tc>
      </w:tr>
      <w:tr w:rsidR="003706CC" w14:paraId="33DC3C99" w14:textId="77777777" w:rsidTr="006A23DD">
        <w:tc>
          <w:tcPr>
            <w:tcW w:w="1509" w:type="dxa"/>
            <w:vMerge w:val="restart"/>
            <w:tcBorders>
              <w:top w:val="single" w:sz="4" w:space="0" w:color="auto"/>
              <w:left w:val="single" w:sz="4" w:space="0" w:color="auto"/>
              <w:right w:val="single" w:sz="4" w:space="0" w:color="auto"/>
            </w:tcBorders>
            <w:shd w:val="clear" w:color="auto" w:fill="auto"/>
          </w:tcPr>
          <w:p w14:paraId="0E869D53" w14:textId="4DF11543" w:rsidR="003706CC" w:rsidRPr="004F65ED" w:rsidRDefault="003706CC" w:rsidP="005D2280">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 xml:space="preserve">Murviél-les-Montpellier </w:t>
            </w: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36920331" w14:textId="77777777" w:rsidR="003706CC" w:rsidRDefault="003706CC" w:rsidP="003706CC">
            <w:pPr>
              <w:pStyle w:val="Default"/>
              <w:rPr>
                <w:sz w:val="18"/>
                <w:szCs w:val="18"/>
              </w:rPr>
            </w:pPr>
            <w:r>
              <w:rPr>
                <w:sz w:val="18"/>
                <w:szCs w:val="18"/>
              </w:rPr>
              <w:t xml:space="preserve">Liaison aérosouterraine 225kV N0 1 CASTELLE (LA) - TAMAREAU </w:t>
            </w:r>
          </w:p>
          <w:p w14:paraId="08E0D1C6" w14:textId="77777777" w:rsidR="003706CC" w:rsidRPr="004F65ED" w:rsidRDefault="003706CC" w:rsidP="005D2280">
            <w:pPr>
              <w:rPr>
                <w:rFonts w:asciiTheme="minorHAnsi" w:eastAsiaTheme="minorHAnsi" w:hAnsiTheme="minorHAnsi" w:cstheme="minorBidi"/>
                <w:sz w:val="22"/>
                <w:szCs w:val="22"/>
                <w:lang w:eastAsia="en-US"/>
              </w:rPr>
            </w:pPr>
          </w:p>
        </w:tc>
      </w:tr>
      <w:tr w:rsidR="003706CC" w14:paraId="6384BCB3" w14:textId="77777777" w:rsidTr="006A23DD">
        <w:tc>
          <w:tcPr>
            <w:tcW w:w="1509" w:type="dxa"/>
            <w:vMerge/>
            <w:tcBorders>
              <w:left w:val="single" w:sz="4" w:space="0" w:color="auto"/>
              <w:right w:val="single" w:sz="4" w:space="0" w:color="auto"/>
            </w:tcBorders>
            <w:shd w:val="clear" w:color="auto" w:fill="auto"/>
          </w:tcPr>
          <w:p w14:paraId="064C8A7B" w14:textId="77777777" w:rsidR="003706CC" w:rsidRDefault="003706CC"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4AB4A07B" w14:textId="77777777" w:rsidR="003706CC" w:rsidRDefault="003706CC" w:rsidP="003706CC">
            <w:pPr>
              <w:pStyle w:val="Default"/>
              <w:rPr>
                <w:sz w:val="18"/>
                <w:szCs w:val="18"/>
              </w:rPr>
            </w:pPr>
            <w:r>
              <w:rPr>
                <w:sz w:val="18"/>
                <w:szCs w:val="18"/>
              </w:rPr>
              <w:t xml:space="preserve">Ligne aérienne 225kV N0 MONTPELLIER - TAMAREAU </w:t>
            </w:r>
          </w:p>
          <w:p w14:paraId="3AC99C7A" w14:textId="77777777" w:rsidR="003706CC" w:rsidRPr="004F65ED" w:rsidRDefault="003706CC" w:rsidP="005D2280">
            <w:pPr>
              <w:rPr>
                <w:rFonts w:asciiTheme="minorHAnsi" w:eastAsiaTheme="minorHAnsi" w:hAnsiTheme="minorHAnsi" w:cstheme="minorBidi"/>
                <w:sz w:val="22"/>
                <w:szCs w:val="22"/>
                <w:lang w:eastAsia="en-US"/>
              </w:rPr>
            </w:pPr>
          </w:p>
        </w:tc>
      </w:tr>
      <w:tr w:rsidR="003706CC" w14:paraId="5D69B8C4" w14:textId="77777777" w:rsidTr="006A23DD">
        <w:tc>
          <w:tcPr>
            <w:tcW w:w="1509" w:type="dxa"/>
            <w:vMerge/>
            <w:tcBorders>
              <w:left w:val="single" w:sz="4" w:space="0" w:color="auto"/>
              <w:right w:val="single" w:sz="4" w:space="0" w:color="auto"/>
            </w:tcBorders>
            <w:shd w:val="clear" w:color="auto" w:fill="auto"/>
          </w:tcPr>
          <w:p w14:paraId="0A2B909E" w14:textId="77777777" w:rsidR="003706CC" w:rsidRDefault="003706CC"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18412F73" w14:textId="77777777" w:rsidR="003706CC" w:rsidRDefault="003706CC" w:rsidP="003706CC">
            <w:pPr>
              <w:pStyle w:val="Default"/>
              <w:rPr>
                <w:sz w:val="18"/>
                <w:szCs w:val="18"/>
              </w:rPr>
            </w:pPr>
            <w:r>
              <w:rPr>
                <w:sz w:val="18"/>
                <w:szCs w:val="18"/>
              </w:rPr>
              <w:t xml:space="preserve">Ligne aérienne 225kV N0 2 MONTPELLIER - TAMAREAU </w:t>
            </w:r>
          </w:p>
          <w:p w14:paraId="48B185E0" w14:textId="77777777" w:rsidR="003706CC" w:rsidRPr="004F65ED" w:rsidRDefault="003706CC" w:rsidP="005D2280">
            <w:pPr>
              <w:rPr>
                <w:rFonts w:asciiTheme="minorHAnsi" w:eastAsiaTheme="minorHAnsi" w:hAnsiTheme="minorHAnsi" w:cstheme="minorBidi"/>
                <w:sz w:val="22"/>
                <w:szCs w:val="22"/>
                <w:lang w:eastAsia="en-US"/>
              </w:rPr>
            </w:pPr>
          </w:p>
        </w:tc>
      </w:tr>
      <w:tr w:rsidR="003706CC" w14:paraId="38726B39" w14:textId="77777777" w:rsidTr="006A23DD">
        <w:tc>
          <w:tcPr>
            <w:tcW w:w="1509" w:type="dxa"/>
            <w:vMerge/>
            <w:tcBorders>
              <w:left w:val="single" w:sz="4" w:space="0" w:color="auto"/>
              <w:bottom w:val="single" w:sz="4" w:space="0" w:color="auto"/>
              <w:right w:val="single" w:sz="4" w:space="0" w:color="auto"/>
            </w:tcBorders>
            <w:shd w:val="clear" w:color="auto" w:fill="auto"/>
          </w:tcPr>
          <w:p w14:paraId="63C6672D" w14:textId="77777777" w:rsidR="003706CC" w:rsidRDefault="003706CC"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1E5E81E1" w14:textId="77777777" w:rsidR="003706CC" w:rsidRDefault="003706CC" w:rsidP="003706CC">
            <w:pPr>
              <w:pStyle w:val="Default"/>
              <w:rPr>
                <w:sz w:val="18"/>
                <w:szCs w:val="18"/>
              </w:rPr>
            </w:pPr>
            <w:r>
              <w:rPr>
                <w:sz w:val="18"/>
                <w:szCs w:val="18"/>
              </w:rPr>
              <w:t xml:space="preserve">Ligne aérienne 225kV N0 3 MONTPELLIER - TAMAREAU </w:t>
            </w:r>
          </w:p>
          <w:p w14:paraId="3245BD0D" w14:textId="77777777" w:rsidR="003706CC" w:rsidRPr="004F65ED" w:rsidRDefault="003706CC" w:rsidP="005D2280">
            <w:pPr>
              <w:rPr>
                <w:rFonts w:asciiTheme="minorHAnsi" w:eastAsiaTheme="minorHAnsi" w:hAnsiTheme="minorHAnsi" w:cstheme="minorBidi"/>
                <w:sz w:val="22"/>
                <w:szCs w:val="22"/>
                <w:lang w:eastAsia="en-US"/>
              </w:rPr>
            </w:pPr>
          </w:p>
        </w:tc>
      </w:tr>
      <w:tr w:rsidR="005D2280" w14:paraId="1345D7B1" w14:textId="77777777" w:rsidTr="006A23DD">
        <w:tc>
          <w:tcPr>
            <w:tcW w:w="1509" w:type="dxa"/>
            <w:tcBorders>
              <w:top w:val="single" w:sz="4" w:space="0" w:color="auto"/>
              <w:left w:val="nil"/>
              <w:bottom w:val="single" w:sz="4" w:space="0" w:color="auto"/>
              <w:right w:val="nil"/>
            </w:tcBorders>
            <w:shd w:val="clear" w:color="auto" w:fill="auto"/>
          </w:tcPr>
          <w:p w14:paraId="05EAA7A4" w14:textId="77777777" w:rsidR="005D2280" w:rsidRDefault="005D2280" w:rsidP="005D2280">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162DF2CE" w14:textId="77777777" w:rsidR="005D2280" w:rsidRPr="004F65ED" w:rsidRDefault="005D2280" w:rsidP="005D2280">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7BC89376" w14:textId="77777777" w:rsidR="005D2280" w:rsidRPr="004F65ED" w:rsidRDefault="005D2280" w:rsidP="005D2280">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53C3E21F" w14:textId="77777777" w:rsidR="005D2280" w:rsidRDefault="005D2280" w:rsidP="005D2280">
            <w:pPr>
              <w:rPr>
                <w:rFonts w:asciiTheme="minorHAnsi" w:eastAsiaTheme="minorHAnsi" w:hAnsiTheme="minorHAnsi" w:cstheme="minorBidi"/>
                <w:sz w:val="22"/>
                <w:szCs w:val="22"/>
                <w:lang w:eastAsia="en-US"/>
              </w:rPr>
            </w:pPr>
          </w:p>
          <w:p w14:paraId="1D1C6C46" w14:textId="77777777" w:rsidR="00075D90" w:rsidRDefault="00075D90" w:rsidP="005D2280">
            <w:pPr>
              <w:rPr>
                <w:rFonts w:asciiTheme="minorHAnsi" w:eastAsiaTheme="minorHAnsi" w:hAnsiTheme="minorHAnsi" w:cstheme="minorBidi"/>
                <w:sz w:val="22"/>
                <w:szCs w:val="22"/>
                <w:lang w:eastAsia="en-US"/>
              </w:rPr>
            </w:pPr>
          </w:p>
          <w:p w14:paraId="58CE12C5" w14:textId="0B6AD93B" w:rsidR="00075D90" w:rsidRPr="004F65ED" w:rsidRDefault="00075D90" w:rsidP="005D2280">
            <w:pPr>
              <w:rPr>
                <w:rFonts w:asciiTheme="minorHAnsi" w:eastAsiaTheme="minorHAnsi" w:hAnsiTheme="minorHAnsi" w:cstheme="minorBidi"/>
                <w:sz w:val="22"/>
                <w:szCs w:val="22"/>
                <w:lang w:eastAsia="en-US"/>
              </w:rPr>
            </w:pPr>
          </w:p>
        </w:tc>
        <w:tc>
          <w:tcPr>
            <w:tcW w:w="1370" w:type="dxa"/>
            <w:tcBorders>
              <w:top w:val="single" w:sz="4" w:space="0" w:color="auto"/>
              <w:left w:val="nil"/>
              <w:bottom w:val="single" w:sz="4" w:space="0" w:color="auto"/>
              <w:right w:val="nil"/>
            </w:tcBorders>
            <w:shd w:val="clear" w:color="auto" w:fill="auto"/>
          </w:tcPr>
          <w:p w14:paraId="74B307F9" w14:textId="77777777" w:rsidR="005D2280" w:rsidRPr="004F65ED" w:rsidRDefault="005D2280" w:rsidP="005D2280">
            <w:pPr>
              <w:rPr>
                <w:rFonts w:asciiTheme="minorHAnsi" w:eastAsiaTheme="minorHAnsi" w:hAnsiTheme="minorHAnsi" w:cstheme="minorBidi"/>
                <w:sz w:val="22"/>
                <w:szCs w:val="22"/>
                <w:lang w:eastAsia="en-US"/>
              </w:rPr>
            </w:pPr>
          </w:p>
        </w:tc>
      </w:tr>
      <w:tr w:rsidR="00075D90" w14:paraId="502F5664" w14:textId="77777777" w:rsidTr="006A23DD">
        <w:tc>
          <w:tcPr>
            <w:tcW w:w="1509" w:type="dxa"/>
            <w:vMerge w:val="restart"/>
            <w:tcBorders>
              <w:top w:val="single" w:sz="4" w:space="0" w:color="auto"/>
              <w:left w:val="single" w:sz="4" w:space="0" w:color="auto"/>
              <w:right w:val="single" w:sz="4" w:space="0" w:color="auto"/>
            </w:tcBorders>
            <w:shd w:val="clear" w:color="auto" w:fill="auto"/>
          </w:tcPr>
          <w:p w14:paraId="04A3C98C" w14:textId="7DD57653" w:rsidR="00075D90" w:rsidRDefault="00075D90" w:rsidP="005D2280">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 xml:space="preserve">Pérols </w:t>
            </w: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51045AF9" w14:textId="77777777" w:rsidR="00075D90" w:rsidRDefault="00075D90" w:rsidP="00075D90">
            <w:pPr>
              <w:pStyle w:val="Default"/>
              <w:rPr>
                <w:sz w:val="18"/>
                <w:szCs w:val="18"/>
              </w:rPr>
            </w:pPr>
            <w:r>
              <w:rPr>
                <w:sz w:val="18"/>
                <w:szCs w:val="18"/>
              </w:rPr>
              <w:t xml:space="preserve">Liaison aérosouterraine 63kV N0 1 CASTELNAU (CLIENT)-FREJORGUES-MONTPELLIER-PASTOUREL </w:t>
            </w:r>
          </w:p>
          <w:p w14:paraId="176671FB" w14:textId="77777777" w:rsidR="00075D90" w:rsidRPr="004F65ED" w:rsidRDefault="00075D90" w:rsidP="005D2280">
            <w:pPr>
              <w:rPr>
                <w:rFonts w:asciiTheme="minorHAnsi" w:eastAsiaTheme="minorHAnsi" w:hAnsiTheme="minorHAnsi" w:cstheme="minorBidi"/>
                <w:sz w:val="22"/>
                <w:szCs w:val="22"/>
                <w:lang w:eastAsia="en-US"/>
              </w:rPr>
            </w:pPr>
          </w:p>
        </w:tc>
      </w:tr>
      <w:tr w:rsidR="00075D90" w14:paraId="168DB1C1" w14:textId="77777777" w:rsidTr="006A23DD">
        <w:tc>
          <w:tcPr>
            <w:tcW w:w="1509" w:type="dxa"/>
            <w:vMerge/>
            <w:tcBorders>
              <w:left w:val="single" w:sz="4" w:space="0" w:color="auto"/>
              <w:right w:val="single" w:sz="4" w:space="0" w:color="auto"/>
            </w:tcBorders>
            <w:shd w:val="clear" w:color="auto" w:fill="auto"/>
          </w:tcPr>
          <w:p w14:paraId="2BE88937" w14:textId="77777777" w:rsidR="00075D90" w:rsidRDefault="00075D9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6795BF2D" w14:textId="77777777" w:rsidR="00075D90" w:rsidRDefault="00075D90" w:rsidP="00075D90">
            <w:pPr>
              <w:pStyle w:val="Default"/>
              <w:rPr>
                <w:sz w:val="18"/>
                <w:szCs w:val="18"/>
              </w:rPr>
            </w:pPr>
            <w:r>
              <w:rPr>
                <w:sz w:val="18"/>
                <w:szCs w:val="18"/>
              </w:rPr>
              <w:t xml:space="preserve">Liaison aérosouterraine 63kV N0 1 FREJORGUES-MONTPELLIER </w:t>
            </w:r>
          </w:p>
          <w:p w14:paraId="018997B5" w14:textId="77777777" w:rsidR="00075D90" w:rsidRPr="004F65ED" w:rsidRDefault="00075D90" w:rsidP="005D2280">
            <w:pPr>
              <w:rPr>
                <w:rFonts w:asciiTheme="minorHAnsi" w:eastAsiaTheme="minorHAnsi" w:hAnsiTheme="minorHAnsi" w:cstheme="minorBidi"/>
                <w:sz w:val="22"/>
                <w:szCs w:val="22"/>
                <w:lang w:eastAsia="en-US"/>
              </w:rPr>
            </w:pPr>
          </w:p>
        </w:tc>
      </w:tr>
      <w:tr w:rsidR="00075D90" w14:paraId="41738ECE" w14:textId="77777777" w:rsidTr="006A23DD">
        <w:tc>
          <w:tcPr>
            <w:tcW w:w="1509" w:type="dxa"/>
            <w:vMerge/>
            <w:tcBorders>
              <w:left w:val="single" w:sz="4" w:space="0" w:color="auto"/>
              <w:bottom w:val="single" w:sz="4" w:space="0" w:color="auto"/>
              <w:right w:val="single" w:sz="4" w:space="0" w:color="auto"/>
            </w:tcBorders>
            <w:shd w:val="clear" w:color="auto" w:fill="auto"/>
          </w:tcPr>
          <w:p w14:paraId="529765EB" w14:textId="77777777" w:rsidR="00075D90" w:rsidRDefault="00075D9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22D0F928" w14:textId="77777777" w:rsidR="00075D90" w:rsidRDefault="00075D90" w:rsidP="00075D90">
            <w:pPr>
              <w:pStyle w:val="Default"/>
              <w:rPr>
                <w:sz w:val="18"/>
                <w:szCs w:val="18"/>
              </w:rPr>
            </w:pPr>
            <w:r>
              <w:rPr>
                <w:sz w:val="18"/>
                <w:szCs w:val="18"/>
              </w:rPr>
              <w:t xml:space="preserve">POSTE 63kV N0 1 FREJORGUES </w:t>
            </w:r>
          </w:p>
          <w:p w14:paraId="17A21E5D" w14:textId="77777777" w:rsidR="00075D90" w:rsidRPr="004F65ED" w:rsidRDefault="00075D90" w:rsidP="005D2280">
            <w:pPr>
              <w:rPr>
                <w:rFonts w:asciiTheme="minorHAnsi" w:eastAsiaTheme="minorHAnsi" w:hAnsiTheme="minorHAnsi" w:cstheme="minorBidi"/>
                <w:sz w:val="22"/>
                <w:szCs w:val="22"/>
                <w:lang w:eastAsia="en-US"/>
              </w:rPr>
            </w:pPr>
          </w:p>
        </w:tc>
      </w:tr>
      <w:tr w:rsidR="005D2280" w14:paraId="442F9596" w14:textId="77777777" w:rsidTr="006A23DD">
        <w:tc>
          <w:tcPr>
            <w:tcW w:w="1509" w:type="dxa"/>
            <w:tcBorders>
              <w:top w:val="single" w:sz="4" w:space="0" w:color="auto"/>
              <w:left w:val="nil"/>
              <w:bottom w:val="single" w:sz="4" w:space="0" w:color="auto"/>
              <w:right w:val="nil"/>
            </w:tcBorders>
            <w:shd w:val="clear" w:color="auto" w:fill="auto"/>
          </w:tcPr>
          <w:p w14:paraId="26653992" w14:textId="77777777" w:rsidR="005D2280" w:rsidRDefault="005D2280" w:rsidP="005D2280">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145E6730" w14:textId="77777777" w:rsidR="005D2280" w:rsidRPr="004F65ED" w:rsidRDefault="005D2280" w:rsidP="005D2280">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04A96B6A" w14:textId="77777777" w:rsidR="005D2280" w:rsidRPr="004F65ED" w:rsidRDefault="005D2280" w:rsidP="005D2280">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728A8637" w14:textId="77777777" w:rsidR="005D2280" w:rsidRPr="004F65ED" w:rsidRDefault="005D2280" w:rsidP="005D2280">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474BDB79" w14:textId="77777777" w:rsidR="005D2280" w:rsidRPr="004F65ED" w:rsidRDefault="005D2280" w:rsidP="005D2280">
            <w:pPr>
              <w:rPr>
                <w:rFonts w:asciiTheme="minorHAnsi" w:eastAsiaTheme="minorHAnsi" w:hAnsiTheme="minorHAnsi" w:cstheme="minorBidi"/>
                <w:sz w:val="22"/>
                <w:szCs w:val="22"/>
                <w:lang w:eastAsia="en-US"/>
              </w:rPr>
            </w:pPr>
          </w:p>
        </w:tc>
      </w:tr>
      <w:tr w:rsidR="00075D90" w14:paraId="53D5B94B" w14:textId="77777777" w:rsidTr="006A23DD">
        <w:trPr>
          <w:trHeight w:val="547"/>
        </w:trPr>
        <w:tc>
          <w:tcPr>
            <w:tcW w:w="1509" w:type="dxa"/>
            <w:vMerge w:val="restart"/>
            <w:tcBorders>
              <w:top w:val="single" w:sz="4" w:space="0" w:color="auto"/>
              <w:left w:val="single" w:sz="4" w:space="0" w:color="auto"/>
              <w:right w:val="single" w:sz="4" w:space="0" w:color="auto"/>
            </w:tcBorders>
            <w:shd w:val="clear" w:color="auto" w:fill="auto"/>
          </w:tcPr>
          <w:p w14:paraId="45FFC384" w14:textId="2AF1E828" w:rsidR="00075D90" w:rsidRDefault="00075D90" w:rsidP="005D2280">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 xml:space="preserve">Pignan </w:t>
            </w:r>
          </w:p>
        </w:tc>
        <w:tc>
          <w:tcPr>
            <w:tcW w:w="6991" w:type="dxa"/>
            <w:gridSpan w:val="4"/>
            <w:tcBorders>
              <w:top w:val="single" w:sz="4" w:space="0" w:color="auto"/>
              <w:left w:val="single" w:sz="4" w:space="0" w:color="auto"/>
              <w:right w:val="single" w:sz="4" w:space="0" w:color="auto"/>
            </w:tcBorders>
            <w:shd w:val="clear" w:color="auto" w:fill="auto"/>
          </w:tcPr>
          <w:p w14:paraId="7B610DA1" w14:textId="77777777" w:rsidR="00686A3F" w:rsidRDefault="00686A3F" w:rsidP="00686A3F">
            <w:pPr>
              <w:pStyle w:val="Default"/>
              <w:rPr>
                <w:sz w:val="18"/>
                <w:szCs w:val="18"/>
              </w:rPr>
            </w:pPr>
            <w:r>
              <w:rPr>
                <w:sz w:val="18"/>
                <w:szCs w:val="18"/>
              </w:rPr>
              <w:t xml:space="preserve">Liaison aérosouterraine 225kV N0 1 CASTELLE (LA) - TAMAREAU </w:t>
            </w:r>
          </w:p>
          <w:p w14:paraId="41BB91D0" w14:textId="77777777" w:rsidR="00075D90" w:rsidRPr="004F65ED" w:rsidRDefault="00075D90" w:rsidP="005D2280">
            <w:pPr>
              <w:rPr>
                <w:rFonts w:asciiTheme="minorHAnsi" w:eastAsiaTheme="minorHAnsi" w:hAnsiTheme="minorHAnsi" w:cstheme="minorBidi"/>
                <w:sz w:val="22"/>
                <w:szCs w:val="22"/>
                <w:lang w:eastAsia="en-US"/>
              </w:rPr>
            </w:pPr>
          </w:p>
        </w:tc>
      </w:tr>
      <w:tr w:rsidR="00075D90" w14:paraId="59E1B597" w14:textId="77777777" w:rsidTr="006A23DD">
        <w:tc>
          <w:tcPr>
            <w:tcW w:w="1509" w:type="dxa"/>
            <w:vMerge/>
            <w:tcBorders>
              <w:top w:val="single" w:sz="4" w:space="0" w:color="auto"/>
              <w:left w:val="single" w:sz="4" w:space="0" w:color="auto"/>
              <w:right w:val="single" w:sz="4" w:space="0" w:color="auto"/>
            </w:tcBorders>
            <w:shd w:val="clear" w:color="auto" w:fill="auto"/>
          </w:tcPr>
          <w:p w14:paraId="157C0CD6" w14:textId="77777777" w:rsidR="00075D90" w:rsidRDefault="00075D9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223699AF" w14:textId="77777777" w:rsidR="00686A3F" w:rsidRDefault="00686A3F" w:rsidP="00686A3F">
            <w:pPr>
              <w:pStyle w:val="Default"/>
              <w:rPr>
                <w:sz w:val="18"/>
                <w:szCs w:val="18"/>
              </w:rPr>
            </w:pPr>
            <w:r>
              <w:rPr>
                <w:sz w:val="18"/>
                <w:szCs w:val="18"/>
              </w:rPr>
              <w:t xml:space="preserve">Ligne aérienne 225kV N0 1 MONTPELLIER - TAMAREAU </w:t>
            </w:r>
          </w:p>
          <w:p w14:paraId="6301DF55" w14:textId="77777777" w:rsidR="00075D90" w:rsidRPr="004F65ED" w:rsidRDefault="00075D90" w:rsidP="005D2280">
            <w:pPr>
              <w:rPr>
                <w:rFonts w:asciiTheme="minorHAnsi" w:eastAsiaTheme="minorHAnsi" w:hAnsiTheme="minorHAnsi" w:cstheme="minorBidi"/>
                <w:sz w:val="22"/>
                <w:szCs w:val="22"/>
                <w:lang w:eastAsia="en-US"/>
              </w:rPr>
            </w:pPr>
          </w:p>
        </w:tc>
      </w:tr>
      <w:tr w:rsidR="00075D90" w14:paraId="08302FFE" w14:textId="77777777" w:rsidTr="006A23DD">
        <w:tc>
          <w:tcPr>
            <w:tcW w:w="1509" w:type="dxa"/>
            <w:vMerge/>
            <w:tcBorders>
              <w:left w:val="single" w:sz="4" w:space="0" w:color="auto"/>
              <w:right w:val="single" w:sz="4" w:space="0" w:color="auto"/>
            </w:tcBorders>
            <w:shd w:val="clear" w:color="auto" w:fill="auto"/>
          </w:tcPr>
          <w:p w14:paraId="2C871581" w14:textId="77777777" w:rsidR="00075D90" w:rsidRDefault="00075D9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3546E638" w14:textId="77777777" w:rsidR="00686A3F" w:rsidRDefault="00686A3F" w:rsidP="00686A3F">
            <w:pPr>
              <w:pStyle w:val="Default"/>
              <w:rPr>
                <w:sz w:val="18"/>
                <w:szCs w:val="18"/>
              </w:rPr>
            </w:pPr>
            <w:r>
              <w:rPr>
                <w:sz w:val="18"/>
                <w:szCs w:val="18"/>
              </w:rPr>
              <w:t xml:space="preserve">Ligne aérienne 225kV N0 2 MONTPELLIER - TAMAREAU </w:t>
            </w:r>
          </w:p>
          <w:p w14:paraId="0BB05EC4" w14:textId="77777777" w:rsidR="00075D90" w:rsidRPr="004F65ED" w:rsidRDefault="00075D90" w:rsidP="005D2280">
            <w:pPr>
              <w:rPr>
                <w:rFonts w:asciiTheme="minorHAnsi" w:eastAsiaTheme="minorHAnsi" w:hAnsiTheme="minorHAnsi" w:cstheme="minorBidi"/>
                <w:sz w:val="22"/>
                <w:szCs w:val="22"/>
                <w:lang w:eastAsia="en-US"/>
              </w:rPr>
            </w:pPr>
          </w:p>
        </w:tc>
      </w:tr>
      <w:tr w:rsidR="00075D90" w14:paraId="2F1319ED" w14:textId="77777777" w:rsidTr="006A23DD">
        <w:tc>
          <w:tcPr>
            <w:tcW w:w="1509" w:type="dxa"/>
            <w:vMerge/>
            <w:tcBorders>
              <w:left w:val="single" w:sz="4" w:space="0" w:color="auto"/>
              <w:bottom w:val="single" w:sz="4" w:space="0" w:color="auto"/>
              <w:right w:val="single" w:sz="4" w:space="0" w:color="auto"/>
            </w:tcBorders>
            <w:shd w:val="clear" w:color="auto" w:fill="auto"/>
          </w:tcPr>
          <w:p w14:paraId="0A3E851F" w14:textId="77777777" w:rsidR="00075D90" w:rsidRDefault="00075D9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7962115E" w14:textId="77777777" w:rsidR="00686A3F" w:rsidRDefault="00686A3F" w:rsidP="00686A3F">
            <w:pPr>
              <w:pStyle w:val="Default"/>
              <w:rPr>
                <w:sz w:val="18"/>
                <w:szCs w:val="18"/>
              </w:rPr>
            </w:pPr>
            <w:r>
              <w:rPr>
                <w:sz w:val="18"/>
                <w:szCs w:val="18"/>
              </w:rPr>
              <w:t xml:space="preserve">Ligne aérienne 225kV N0 3 MONTPELLIER - TAMAREAU </w:t>
            </w:r>
          </w:p>
          <w:p w14:paraId="51EDE911" w14:textId="77777777" w:rsidR="00075D90" w:rsidRPr="004F65ED" w:rsidRDefault="00075D90" w:rsidP="005D2280">
            <w:pPr>
              <w:rPr>
                <w:rFonts w:asciiTheme="minorHAnsi" w:eastAsiaTheme="minorHAnsi" w:hAnsiTheme="minorHAnsi" w:cstheme="minorBidi"/>
                <w:sz w:val="22"/>
                <w:szCs w:val="22"/>
                <w:lang w:eastAsia="en-US"/>
              </w:rPr>
            </w:pPr>
          </w:p>
        </w:tc>
      </w:tr>
      <w:tr w:rsidR="00075D90" w14:paraId="1CD9B9D2" w14:textId="77777777" w:rsidTr="006A23DD">
        <w:tc>
          <w:tcPr>
            <w:tcW w:w="1509" w:type="dxa"/>
            <w:tcBorders>
              <w:top w:val="single" w:sz="4" w:space="0" w:color="auto"/>
              <w:left w:val="nil"/>
              <w:bottom w:val="single" w:sz="4" w:space="0" w:color="auto"/>
              <w:right w:val="nil"/>
            </w:tcBorders>
            <w:shd w:val="clear" w:color="auto" w:fill="auto"/>
          </w:tcPr>
          <w:p w14:paraId="284512E8" w14:textId="77777777" w:rsidR="00075D90" w:rsidRDefault="00075D90" w:rsidP="005D2280">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7CF32472" w14:textId="77777777" w:rsidR="00075D90" w:rsidRPr="004F65ED" w:rsidRDefault="00075D90" w:rsidP="005D2280">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16CA2546" w14:textId="77777777" w:rsidR="00075D90" w:rsidRPr="004F65ED" w:rsidRDefault="00075D90" w:rsidP="005D2280">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6404ABA5" w14:textId="77777777" w:rsidR="00075D90" w:rsidRPr="004F65ED" w:rsidRDefault="00075D90" w:rsidP="005D2280">
            <w:pPr>
              <w:rPr>
                <w:rFonts w:asciiTheme="minorHAnsi" w:eastAsiaTheme="minorHAnsi" w:hAnsiTheme="minorHAnsi" w:cstheme="minorBidi"/>
                <w:sz w:val="22"/>
                <w:szCs w:val="22"/>
                <w:lang w:eastAsia="en-US"/>
              </w:rPr>
            </w:pPr>
          </w:p>
        </w:tc>
        <w:tc>
          <w:tcPr>
            <w:tcW w:w="1370" w:type="dxa"/>
            <w:tcBorders>
              <w:top w:val="nil"/>
              <w:left w:val="nil"/>
              <w:bottom w:val="nil"/>
              <w:right w:val="nil"/>
            </w:tcBorders>
            <w:shd w:val="clear" w:color="auto" w:fill="auto"/>
          </w:tcPr>
          <w:p w14:paraId="2239C225" w14:textId="77777777" w:rsidR="00075D90" w:rsidRPr="004F65ED" w:rsidRDefault="00075D90" w:rsidP="005D2280">
            <w:pPr>
              <w:rPr>
                <w:rFonts w:asciiTheme="minorHAnsi" w:eastAsiaTheme="minorHAnsi" w:hAnsiTheme="minorHAnsi" w:cstheme="minorBidi"/>
                <w:sz w:val="22"/>
                <w:szCs w:val="22"/>
                <w:lang w:eastAsia="en-US"/>
              </w:rPr>
            </w:pPr>
          </w:p>
        </w:tc>
      </w:tr>
      <w:tr w:rsidR="005971C4" w14:paraId="05B41318" w14:textId="77777777" w:rsidTr="006A23DD">
        <w:tc>
          <w:tcPr>
            <w:tcW w:w="1509" w:type="dxa"/>
            <w:vMerge w:val="restart"/>
            <w:tcBorders>
              <w:top w:val="single" w:sz="4" w:space="0" w:color="auto"/>
              <w:left w:val="single" w:sz="4" w:space="0" w:color="auto"/>
              <w:right w:val="single" w:sz="4" w:space="0" w:color="auto"/>
            </w:tcBorders>
            <w:shd w:val="clear" w:color="auto" w:fill="auto"/>
          </w:tcPr>
          <w:p w14:paraId="30B1192D" w14:textId="1893DFE1" w:rsidR="005971C4" w:rsidRDefault="005971C4" w:rsidP="005D2280">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 xml:space="preserve">Prades-le-lez </w:t>
            </w: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2C179F94" w14:textId="77777777" w:rsidR="005971C4" w:rsidRDefault="005971C4" w:rsidP="005971C4">
            <w:pPr>
              <w:pStyle w:val="Default"/>
              <w:rPr>
                <w:sz w:val="18"/>
                <w:szCs w:val="18"/>
              </w:rPr>
            </w:pPr>
            <w:r>
              <w:rPr>
                <w:sz w:val="18"/>
                <w:szCs w:val="18"/>
              </w:rPr>
              <w:t xml:space="preserve">Ligne aérienne 400kV N0 1 TAMAREAU - TAVEL </w:t>
            </w:r>
          </w:p>
          <w:p w14:paraId="52C90AE7" w14:textId="77777777" w:rsidR="005971C4" w:rsidRPr="004F65ED" w:rsidRDefault="005971C4" w:rsidP="005D2280">
            <w:pPr>
              <w:rPr>
                <w:rFonts w:asciiTheme="minorHAnsi" w:eastAsiaTheme="minorHAnsi" w:hAnsiTheme="minorHAnsi" w:cstheme="minorBidi"/>
                <w:sz w:val="22"/>
                <w:szCs w:val="22"/>
                <w:lang w:eastAsia="en-US"/>
              </w:rPr>
            </w:pPr>
          </w:p>
        </w:tc>
      </w:tr>
      <w:tr w:rsidR="005971C4" w14:paraId="1627D907" w14:textId="77777777" w:rsidTr="006A23DD">
        <w:tc>
          <w:tcPr>
            <w:tcW w:w="1509" w:type="dxa"/>
            <w:vMerge/>
            <w:tcBorders>
              <w:left w:val="single" w:sz="4" w:space="0" w:color="auto"/>
              <w:bottom w:val="single" w:sz="4" w:space="0" w:color="auto"/>
              <w:right w:val="single" w:sz="4" w:space="0" w:color="auto"/>
            </w:tcBorders>
            <w:shd w:val="clear" w:color="auto" w:fill="auto"/>
          </w:tcPr>
          <w:p w14:paraId="3BCE1CD5" w14:textId="3136A63A" w:rsidR="005971C4" w:rsidRDefault="005971C4"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2EE4F700" w14:textId="77777777" w:rsidR="005971C4" w:rsidRDefault="005971C4" w:rsidP="005971C4">
            <w:pPr>
              <w:pStyle w:val="Default"/>
              <w:rPr>
                <w:sz w:val="18"/>
                <w:szCs w:val="18"/>
              </w:rPr>
            </w:pPr>
            <w:r>
              <w:rPr>
                <w:sz w:val="18"/>
                <w:szCs w:val="18"/>
              </w:rPr>
              <w:t xml:space="preserve">Ligne aérienne 400kV N0 2 TAMAREAU - TAVEL </w:t>
            </w:r>
          </w:p>
          <w:p w14:paraId="5B3833CB" w14:textId="77777777" w:rsidR="005971C4" w:rsidRPr="004F65ED" w:rsidRDefault="005971C4" w:rsidP="005D2280">
            <w:pPr>
              <w:rPr>
                <w:rFonts w:asciiTheme="minorHAnsi" w:eastAsiaTheme="minorHAnsi" w:hAnsiTheme="minorHAnsi" w:cstheme="minorBidi"/>
                <w:sz w:val="22"/>
                <w:szCs w:val="22"/>
                <w:lang w:eastAsia="en-US"/>
              </w:rPr>
            </w:pPr>
          </w:p>
        </w:tc>
      </w:tr>
      <w:tr w:rsidR="005D2280" w14:paraId="60A55124" w14:textId="77777777" w:rsidTr="006A23DD">
        <w:tc>
          <w:tcPr>
            <w:tcW w:w="1509" w:type="dxa"/>
            <w:tcBorders>
              <w:top w:val="single" w:sz="4" w:space="0" w:color="auto"/>
              <w:left w:val="nil"/>
              <w:bottom w:val="single" w:sz="4" w:space="0" w:color="auto"/>
              <w:right w:val="nil"/>
            </w:tcBorders>
            <w:shd w:val="clear" w:color="auto" w:fill="auto"/>
          </w:tcPr>
          <w:p w14:paraId="4AADEE2B" w14:textId="77777777" w:rsidR="005D2280" w:rsidRDefault="005D2280" w:rsidP="005D2280">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0D96C18A" w14:textId="77777777" w:rsidR="005D2280" w:rsidRPr="004F65ED" w:rsidRDefault="005D2280" w:rsidP="005D2280">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6B8B7D68" w14:textId="77777777" w:rsidR="005D2280" w:rsidRPr="004F65ED" w:rsidRDefault="005D2280" w:rsidP="005D2280">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6156FA69" w14:textId="77777777" w:rsidR="005D2280" w:rsidRPr="004F65ED" w:rsidRDefault="005D2280" w:rsidP="005D2280">
            <w:pPr>
              <w:rPr>
                <w:rFonts w:asciiTheme="minorHAnsi" w:eastAsiaTheme="minorHAnsi" w:hAnsiTheme="minorHAnsi" w:cstheme="minorBidi"/>
                <w:sz w:val="22"/>
                <w:szCs w:val="22"/>
                <w:lang w:eastAsia="en-US"/>
              </w:rPr>
            </w:pPr>
          </w:p>
        </w:tc>
        <w:tc>
          <w:tcPr>
            <w:tcW w:w="1370" w:type="dxa"/>
            <w:tcBorders>
              <w:top w:val="single" w:sz="4" w:space="0" w:color="auto"/>
              <w:left w:val="nil"/>
              <w:bottom w:val="single" w:sz="4" w:space="0" w:color="auto"/>
              <w:right w:val="nil"/>
            </w:tcBorders>
            <w:shd w:val="clear" w:color="auto" w:fill="auto"/>
          </w:tcPr>
          <w:p w14:paraId="60D18341" w14:textId="77777777" w:rsidR="005D2280" w:rsidRPr="004F65ED" w:rsidRDefault="005D2280" w:rsidP="005D2280">
            <w:pPr>
              <w:rPr>
                <w:rFonts w:asciiTheme="minorHAnsi" w:eastAsiaTheme="minorHAnsi" w:hAnsiTheme="minorHAnsi" w:cstheme="minorBidi"/>
                <w:sz w:val="22"/>
                <w:szCs w:val="22"/>
                <w:lang w:eastAsia="en-US"/>
              </w:rPr>
            </w:pPr>
          </w:p>
        </w:tc>
      </w:tr>
      <w:tr w:rsidR="008200F0" w14:paraId="76FBD9A8" w14:textId="77777777" w:rsidTr="006A23DD">
        <w:tc>
          <w:tcPr>
            <w:tcW w:w="1509" w:type="dxa"/>
            <w:vMerge w:val="restart"/>
            <w:tcBorders>
              <w:top w:val="single" w:sz="4" w:space="0" w:color="auto"/>
              <w:left w:val="single" w:sz="4" w:space="0" w:color="auto"/>
              <w:right w:val="single" w:sz="4" w:space="0" w:color="auto"/>
            </w:tcBorders>
            <w:shd w:val="clear" w:color="auto" w:fill="auto"/>
          </w:tcPr>
          <w:p w14:paraId="4A808859" w14:textId="1D1A5316" w:rsidR="008200F0" w:rsidRDefault="008200F0" w:rsidP="005D2280">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 xml:space="preserve">Saint Brés </w:t>
            </w: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23710F47" w14:textId="77777777" w:rsidR="008200F0" w:rsidRDefault="008200F0" w:rsidP="008200F0">
            <w:pPr>
              <w:pStyle w:val="Default"/>
              <w:rPr>
                <w:sz w:val="18"/>
                <w:szCs w:val="18"/>
              </w:rPr>
            </w:pPr>
            <w:r>
              <w:rPr>
                <w:sz w:val="18"/>
                <w:szCs w:val="18"/>
              </w:rPr>
              <w:t xml:space="preserve">Liaison aérosouterraine 225kV N0 1 MONTPELLIER - PONT TRINQUAT - ST CHRISTOL </w:t>
            </w:r>
          </w:p>
          <w:p w14:paraId="30EFB4E7" w14:textId="77777777" w:rsidR="008200F0" w:rsidRPr="004F65ED" w:rsidRDefault="008200F0" w:rsidP="005D2280">
            <w:pPr>
              <w:rPr>
                <w:rFonts w:asciiTheme="minorHAnsi" w:eastAsiaTheme="minorHAnsi" w:hAnsiTheme="minorHAnsi" w:cstheme="minorBidi"/>
                <w:sz w:val="22"/>
                <w:szCs w:val="22"/>
                <w:lang w:eastAsia="en-US"/>
              </w:rPr>
            </w:pPr>
          </w:p>
        </w:tc>
      </w:tr>
      <w:tr w:rsidR="008200F0" w14:paraId="77082966" w14:textId="77777777" w:rsidTr="006A23DD">
        <w:tc>
          <w:tcPr>
            <w:tcW w:w="1509" w:type="dxa"/>
            <w:vMerge/>
            <w:tcBorders>
              <w:left w:val="single" w:sz="4" w:space="0" w:color="auto"/>
              <w:right w:val="single" w:sz="4" w:space="0" w:color="auto"/>
            </w:tcBorders>
            <w:shd w:val="clear" w:color="auto" w:fill="auto"/>
          </w:tcPr>
          <w:p w14:paraId="7E83700F" w14:textId="77777777" w:rsidR="008200F0" w:rsidRDefault="008200F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4D7336A0" w14:textId="77777777" w:rsidR="008200F0" w:rsidRDefault="008200F0" w:rsidP="008200F0">
            <w:pPr>
              <w:pStyle w:val="Default"/>
              <w:rPr>
                <w:sz w:val="18"/>
                <w:szCs w:val="18"/>
              </w:rPr>
            </w:pPr>
            <w:r>
              <w:rPr>
                <w:sz w:val="18"/>
                <w:szCs w:val="18"/>
              </w:rPr>
              <w:t xml:space="preserve">Ligne aérienne 63kV N0 1 MAUGUIO-ST-CHRISTOL </w:t>
            </w:r>
          </w:p>
          <w:p w14:paraId="07DAFC27" w14:textId="77777777" w:rsidR="008200F0" w:rsidRPr="004F65ED" w:rsidRDefault="008200F0" w:rsidP="005D2280">
            <w:pPr>
              <w:rPr>
                <w:rFonts w:asciiTheme="minorHAnsi" w:eastAsiaTheme="minorHAnsi" w:hAnsiTheme="minorHAnsi" w:cstheme="minorBidi"/>
                <w:sz w:val="22"/>
                <w:szCs w:val="22"/>
                <w:lang w:eastAsia="en-US"/>
              </w:rPr>
            </w:pPr>
          </w:p>
        </w:tc>
      </w:tr>
      <w:tr w:rsidR="008200F0" w14:paraId="0EE8BAE4" w14:textId="77777777" w:rsidTr="006A23DD">
        <w:tc>
          <w:tcPr>
            <w:tcW w:w="1509" w:type="dxa"/>
            <w:vMerge/>
            <w:tcBorders>
              <w:left w:val="single" w:sz="4" w:space="0" w:color="auto"/>
              <w:right w:val="single" w:sz="4" w:space="0" w:color="auto"/>
            </w:tcBorders>
            <w:shd w:val="clear" w:color="auto" w:fill="auto"/>
          </w:tcPr>
          <w:p w14:paraId="360E8668" w14:textId="77777777" w:rsidR="008200F0" w:rsidRDefault="008200F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6F59CFC7" w14:textId="77777777" w:rsidR="008200F0" w:rsidRDefault="008200F0" w:rsidP="008200F0">
            <w:pPr>
              <w:pStyle w:val="Default"/>
              <w:rPr>
                <w:sz w:val="18"/>
                <w:szCs w:val="18"/>
              </w:rPr>
            </w:pPr>
            <w:r>
              <w:rPr>
                <w:sz w:val="18"/>
                <w:szCs w:val="18"/>
              </w:rPr>
              <w:t xml:space="preserve">Ligne aérienne 63kV N0 1 ST-CHRISTOL-VENDARGUES </w:t>
            </w:r>
          </w:p>
          <w:p w14:paraId="39084FC3" w14:textId="77777777" w:rsidR="008200F0" w:rsidRPr="004F65ED" w:rsidRDefault="008200F0" w:rsidP="005D2280">
            <w:pPr>
              <w:rPr>
                <w:rFonts w:asciiTheme="minorHAnsi" w:eastAsiaTheme="minorHAnsi" w:hAnsiTheme="minorHAnsi" w:cstheme="minorBidi"/>
                <w:sz w:val="22"/>
                <w:szCs w:val="22"/>
                <w:lang w:eastAsia="en-US"/>
              </w:rPr>
            </w:pPr>
          </w:p>
        </w:tc>
      </w:tr>
      <w:tr w:rsidR="008200F0" w14:paraId="1F56A6E4" w14:textId="77777777" w:rsidTr="006A23DD">
        <w:tc>
          <w:tcPr>
            <w:tcW w:w="1509" w:type="dxa"/>
            <w:vMerge/>
            <w:tcBorders>
              <w:left w:val="single" w:sz="4" w:space="0" w:color="auto"/>
              <w:bottom w:val="single" w:sz="4" w:space="0" w:color="auto"/>
              <w:right w:val="single" w:sz="4" w:space="0" w:color="auto"/>
            </w:tcBorders>
            <w:shd w:val="clear" w:color="auto" w:fill="auto"/>
          </w:tcPr>
          <w:p w14:paraId="04FBAFDA" w14:textId="77777777" w:rsidR="008200F0" w:rsidRDefault="008200F0"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19F105EE" w14:textId="77777777" w:rsidR="008200F0" w:rsidRDefault="008200F0" w:rsidP="008200F0">
            <w:pPr>
              <w:pStyle w:val="Default"/>
              <w:rPr>
                <w:sz w:val="18"/>
                <w:szCs w:val="18"/>
              </w:rPr>
            </w:pPr>
            <w:r>
              <w:rPr>
                <w:sz w:val="18"/>
                <w:szCs w:val="18"/>
              </w:rPr>
              <w:t xml:space="preserve">Ligne aérienne RES. 63kV N0 2 MAUGUIO - ST-CHRISTOL </w:t>
            </w:r>
          </w:p>
          <w:p w14:paraId="0C2FC2F3" w14:textId="77777777" w:rsidR="008200F0" w:rsidRPr="004F65ED" w:rsidRDefault="008200F0" w:rsidP="005D2280">
            <w:pPr>
              <w:rPr>
                <w:rFonts w:asciiTheme="minorHAnsi" w:eastAsiaTheme="minorHAnsi" w:hAnsiTheme="minorHAnsi" w:cstheme="minorBidi"/>
                <w:sz w:val="22"/>
                <w:szCs w:val="22"/>
                <w:lang w:eastAsia="en-US"/>
              </w:rPr>
            </w:pPr>
          </w:p>
        </w:tc>
      </w:tr>
      <w:tr w:rsidR="005D2280" w14:paraId="17BB836B" w14:textId="77777777" w:rsidTr="006A23DD">
        <w:tc>
          <w:tcPr>
            <w:tcW w:w="1509" w:type="dxa"/>
            <w:tcBorders>
              <w:top w:val="single" w:sz="4" w:space="0" w:color="auto"/>
              <w:left w:val="nil"/>
              <w:bottom w:val="single" w:sz="4" w:space="0" w:color="auto"/>
              <w:right w:val="nil"/>
            </w:tcBorders>
            <w:shd w:val="clear" w:color="auto" w:fill="auto"/>
          </w:tcPr>
          <w:p w14:paraId="1BE2618D" w14:textId="77777777" w:rsidR="005D2280" w:rsidRDefault="005D2280" w:rsidP="005D2280">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56C52E9F" w14:textId="77777777" w:rsidR="005D2280" w:rsidRPr="004F65ED" w:rsidRDefault="005D2280" w:rsidP="005D2280">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659A5FC7" w14:textId="77777777" w:rsidR="005D2280" w:rsidRPr="004F65ED" w:rsidRDefault="005D2280" w:rsidP="005D2280">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6E594336" w14:textId="77777777" w:rsidR="005D2280" w:rsidRPr="004F65ED" w:rsidRDefault="005D2280" w:rsidP="005D2280">
            <w:pPr>
              <w:rPr>
                <w:rFonts w:asciiTheme="minorHAnsi" w:eastAsiaTheme="minorHAnsi" w:hAnsiTheme="minorHAnsi" w:cstheme="minorBidi"/>
                <w:sz w:val="22"/>
                <w:szCs w:val="22"/>
                <w:lang w:eastAsia="en-US"/>
              </w:rPr>
            </w:pPr>
          </w:p>
        </w:tc>
        <w:tc>
          <w:tcPr>
            <w:tcW w:w="1370" w:type="dxa"/>
            <w:tcBorders>
              <w:top w:val="single" w:sz="4" w:space="0" w:color="auto"/>
              <w:left w:val="nil"/>
              <w:bottom w:val="single" w:sz="4" w:space="0" w:color="auto"/>
              <w:right w:val="nil"/>
            </w:tcBorders>
            <w:shd w:val="clear" w:color="auto" w:fill="auto"/>
          </w:tcPr>
          <w:p w14:paraId="71745A5D" w14:textId="77777777" w:rsidR="005D2280" w:rsidRPr="004F65ED" w:rsidRDefault="005D2280" w:rsidP="005D2280">
            <w:pPr>
              <w:rPr>
                <w:rFonts w:asciiTheme="minorHAnsi" w:eastAsiaTheme="minorHAnsi" w:hAnsiTheme="minorHAnsi" w:cstheme="minorBidi"/>
                <w:sz w:val="22"/>
                <w:szCs w:val="22"/>
                <w:lang w:eastAsia="en-US"/>
              </w:rPr>
            </w:pPr>
          </w:p>
        </w:tc>
      </w:tr>
      <w:tr w:rsidR="00C66F55" w14:paraId="3F656928" w14:textId="77777777" w:rsidTr="006A23DD">
        <w:tc>
          <w:tcPr>
            <w:tcW w:w="1509" w:type="dxa"/>
            <w:vMerge w:val="restart"/>
            <w:tcBorders>
              <w:top w:val="single" w:sz="4" w:space="0" w:color="auto"/>
              <w:left w:val="single" w:sz="4" w:space="0" w:color="auto"/>
              <w:right w:val="single" w:sz="4" w:space="0" w:color="auto"/>
            </w:tcBorders>
            <w:shd w:val="clear" w:color="auto" w:fill="auto"/>
          </w:tcPr>
          <w:p w14:paraId="7FDCEB10" w14:textId="105908E3" w:rsidR="00C66F55" w:rsidRDefault="00C66F55" w:rsidP="005D2280">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 xml:space="preserve">SainT-Géniés- des Mourgues </w:t>
            </w: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086F753A" w14:textId="77777777" w:rsidR="00C66F55" w:rsidRDefault="00C66F55" w:rsidP="00C66F55">
            <w:pPr>
              <w:pStyle w:val="Default"/>
              <w:rPr>
                <w:sz w:val="18"/>
                <w:szCs w:val="18"/>
              </w:rPr>
            </w:pPr>
            <w:r>
              <w:rPr>
                <w:sz w:val="18"/>
                <w:szCs w:val="18"/>
              </w:rPr>
              <w:t xml:space="preserve">Liaison aérosouterraine 225kV N0 1 MONTPELLIER - PONT TRINQUAT - ST CHRISTOL </w:t>
            </w:r>
          </w:p>
          <w:p w14:paraId="68BD40A2" w14:textId="77777777" w:rsidR="00C66F55" w:rsidRPr="004F65ED" w:rsidRDefault="00C66F55" w:rsidP="005D2280">
            <w:pPr>
              <w:rPr>
                <w:rFonts w:asciiTheme="minorHAnsi" w:eastAsiaTheme="minorHAnsi" w:hAnsiTheme="minorHAnsi" w:cstheme="minorBidi"/>
                <w:sz w:val="22"/>
                <w:szCs w:val="22"/>
                <w:lang w:eastAsia="en-US"/>
              </w:rPr>
            </w:pPr>
          </w:p>
        </w:tc>
      </w:tr>
      <w:tr w:rsidR="00C66F55" w14:paraId="03E59BBA" w14:textId="77777777" w:rsidTr="006A23DD">
        <w:tc>
          <w:tcPr>
            <w:tcW w:w="1509" w:type="dxa"/>
            <w:vMerge/>
            <w:tcBorders>
              <w:left w:val="single" w:sz="4" w:space="0" w:color="auto"/>
              <w:right w:val="single" w:sz="4" w:space="0" w:color="auto"/>
            </w:tcBorders>
            <w:shd w:val="clear" w:color="auto" w:fill="auto"/>
          </w:tcPr>
          <w:p w14:paraId="61F8FB0F" w14:textId="11FF75DB" w:rsidR="00C66F55" w:rsidRDefault="00C66F55"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2B581CED" w14:textId="77777777" w:rsidR="00C66F55" w:rsidRDefault="00C66F55" w:rsidP="00C66F55">
            <w:pPr>
              <w:pStyle w:val="Default"/>
              <w:rPr>
                <w:sz w:val="18"/>
                <w:szCs w:val="18"/>
              </w:rPr>
            </w:pPr>
            <w:r>
              <w:rPr>
                <w:sz w:val="18"/>
                <w:szCs w:val="18"/>
              </w:rPr>
              <w:t xml:space="preserve">Ligne aérienne 63kV N0 1 MAUGUIO-ST-CHRISTOL </w:t>
            </w:r>
          </w:p>
          <w:p w14:paraId="6A98D30D" w14:textId="77777777" w:rsidR="00C66F55" w:rsidRPr="004F65ED" w:rsidRDefault="00C66F55" w:rsidP="005D2280">
            <w:pPr>
              <w:rPr>
                <w:rFonts w:asciiTheme="minorHAnsi" w:eastAsiaTheme="minorHAnsi" w:hAnsiTheme="minorHAnsi" w:cstheme="minorBidi"/>
                <w:sz w:val="22"/>
                <w:szCs w:val="22"/>
                <w:lang w:eastAsia="en-US"/>
              </w:rPr>
            </w:pPr>
          </w:p>
        </w:tc>
      </w:tr>
      <w:tr w:rsidR="00C66F55" w14:paraId="00CDC908" w14:textId="77777777" w:rsidTr="006A23DD">
        <w:tc>
          <w:tcPr>
            <w:tcW w:w="1509" w:type="dxa"/>
            <w:vMerge/>
            <w:tcBorders>
              <w:left w:val="single" w:sz="4" w:space="0" w:color="auto"/>
              <w:bottom w:val="single" w:sz="4" w:space="0" w:color="auto"/>
              <w:right w:val="single" w:sz="4" w:space="0" w:color="auto"/>
            </w:tcBorders>
            <w:shd w:val="clear" w:color="auto" w:fill="auto"/>
          </w:tcPr>
          <w:p w14:paraId="63CC77CF" w14:textId="77777777" w:rsidR="00C66F55" w:rsidRDefault="00C66F55"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7D0B535E" w14:textId="77777777" w:rsidR="00334CC9" w:rsidRDefault="00334CC9" w:rsidP="00334CC9">
            <w:pPr>
              <w:pStyle w:val="Default"/>
              <w:rPr>
                <w:sz w:val="18"/>
                <w:szCs w:val="18"/>
              </w:rPr>
            </w:pPr>
            <w:r>
              <w:rPr>
                <w:sz w:val="18"/>
                <w:szCs w:val="18"/>
              </w:rPr>
              <w:t xml:space="preserve">Ligne aérienne 63kV N0 1 ST-CHRISTOL-VENDARGUES </w:t>
            </w:r>
          </w:p>
          <w:p w14:paraId="6D62C288" w14:textId="77777777" w:rsidR="00C66F55" w:rsidRPr="004F65ED" w:rsidRDefault="00C66F55" w:rsidP="005D2280">
            <w:pPr>
              <w:rPr>
                <w:rFonts w:asciiTheme="minorHAnsi" w:eastAsiaTheme="minorHAnsi" w:hAnsiTheme="minorHAnsi" w:cstheme="minorBidi"/>
                <w:sz w:val="22"/>
                <w:szCs w:val="22"/>
                <w:lang w:eastAsia="en-US"/>
              </w:rPr>
            </w:pPr>
          </w:p>
        </w:tc>
      </w:tr>
      <w:tr w:rsidR="00C66F55" w14:paraId="38E27928" w14:textId="77777777" w:rsidTr="006A23DD">
        <w:tc>
          <w:tcPr>
            <w:tcW w:w="1509" w:type="dxa"/>
            <w:tcBorders>
              <w:top w:val="single" w:sz="4" w:space="0" w:color="auto"/>
              <w:left w:val="nil"/>
              <w:bottom w:val="single" w:sz="4" w:space="0" w:color="auto"/>
              <w:right w:val="nil"/>
            </w:tcBorders>
            <w:shd w:val="clear" w:color="auto" w:fill="auto"/>
          </w:tcPr>
          <w:p w14:paraId="0DFECA5B" w14:textId="77777777" w:rsidR="00C66F55" w:rsidRDefault="00C66F55" w:rsidP="005D2280">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02A5B17F" w14:textId="77777777" w:rsidR="00C66F55" w:rsidRPr="004F65ED" w:rsidRDefault="00C66F55" w:rsidP="005D2280">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2996FD9A" w14:textId="77777777" w:rsidR="00C66F55" w:rsidRPr="004F65ED" w:rsidRDefault="00C66F55" w:rsidP="005D2280">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208BB3B9" w14:textId="77777777" w:rsidR="00C66F55" w:rsidRPr="004F65ED" w:rsidRDefault="00C66F55" w:rsidP="005D2280">
            <w:pPr>
              <w:rPr>
                <w:rFonts w:asciiTheme="minorHAnsi" w:eastAsiaTheme="minorHAnsi" w:hAnsiTheme="minorHAnsi" w:cstheme="minorBidi"/>
                <w:sz w:val="22"/>
                <w:szCs w:val="22"/>
                <w:lang w:eastAsia="en-US"/>
              </w:rPr>
            </w:pPr>
          </w:p>
        </w:tc>
        <w:tc>
          <w:tcPr>
            <w:tcW w:w="1370" w:type="dxa"/>
            <w:tcBorders>
              <w:top w:val="single" w:sz="4" w:space="0" w:color="auto"/>
              <w:left w:val="nil"/>
              <w:bottom w:val="single" w:sz="4" w:space="0" w:color="auto"/>
              <w:right w:val="nil"/>
            </w:tcBorders>
            <w:shd w:val="clear" w:color="auto" w:fill="auto"/>
          </w:tcPr>
          <w:p w14:paraId="2A7A8238" w14:textId="77777777" w:rsidR="00C66F55" w:rsidRPr="004F65ED" w:rsidRDefault="00C66F55" w:rsidP="005D2280">
            <w:pPr>
              <w:rPr>
                <w:rFonts w:asciiTheme="minorHAnsi" w:eastAsiaTheme="minorHAnsi" w:hAnsiTheme="minorHAnsi" w:cstheme="minorBidi"/>
                <w:sz w:val="22"/>
                <w:szCs w:val="22"/>
                <w:lang w:eastAsia="en-US"/>
              </w:rPr>
            </w:pPr>
          </w:p>
        </w:tc>
      </w:tr>
      <w:tr w:rsidR="00334CC9" w14:paraId="758188C2" w14:textId="77777777" w:rsidTr="006A23DD">
        <w:tc>
          <w:tcPr>
            <w:tcW w:w="1509" w:type="dxa"/>
            <w:vMerge w:val="restart"/>
            <w:tcBorders>
              <w:top w:val="single" w:sz="4" w:space="0" w:color="auto"/>
              <w:left w:val="single" w:sz="4" w:space="0" w:color="auto"/>
              <w:right w:val="single" w:sz="4" w:space="0" w:color="auto"/>
            </w:tcBorders>
            <w:shd w:val="clear" w:color="auto" w:fill="auto"/>
          </w:tcPr>
          <w:p w14:paraId="3DCA2D87" w14:textId="55177D62" w:rsidR="00334CC9" w:rsidRDefault="00334CC9" w:rsidP="005D2280">
            <w:pPr>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 xml:space="preserve">Saint –Gorges d’Orques </w:t>
            </w: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4D88BA7A" w14:textId="77777777" w:rsidR="00334CC9" w:rsidRDefault="00334CC9" w:rsidP="00334CC9">
            <w:pPr>
              <w:pStyle w:val="Default"/>
              <w:rPr>
                <w:sz w:val="18"/>
                <w:szCs w:val="18"/>
              </w:rPr>
            </w:pPr>
            <w:r>
              <w:rPr>
                <w:sz w:val="18"/>
                <w:szCs w:val="18"/>
              </w:rPr>
              <w:t xml:space="preserve">Ligne aérienne 225kV N0 1 QUATRE SEIGNEURS - TAMAREAU </w:t>
            </w:r>
          </w:p>
          <w:p w14:paraId="1D5F8BC3" w14:textId="77777777" w:rsidR="00334CC9" w:rsidRPr="004F65ED" w:rsidRDefault="00334CC9" w:rsidP="005D2280">
            <w:pPr>
              <w:rPr>
                <w:rFonts w:asciiTheme="minorHAnsi" w:eastAsiaTheme="minorHAnsi" w:hAnsiTheme="minorHAnsi" w:cstheme="minorBidi"/>
                <w:sz w:val="22"/>
                <w:szCs w:val="22"/>
                <w:lang w:eastAsia="en-US"/>
              </w:rPr>
            </w:pPr>
          </w:p>
        </w:tc>
      </w:tr>
      <w:tr w:rsidR="00334CC9" w14:paraId="2D7075AB" w14:textId="77777777" w:rsidTr="006A23DD">
        <w:tc>
          <w:tcPr>
            <w:tcW w:w="1509" w:type="dxa"/>
            <w:vMerge/>
            <w:tcBorders>
              <w:left w:val="single" w:sz="4" w:space="0" w:color="auto"/>
              <w:right w:val="single" w:sz="4" w:space="0" w:color="auto"/>
            </w:tcBorders>
            <w:shd w:val="clear" w:color="auto" w:fill="auto"/>
          </w:tcPr>
          <w:p w14:paraId="2ECB921F" w14:textId="27006460" w:rsidR="00334CC9" w:rsidRDefault="00334CC9"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7D9F5C54" w14:textId="77777777" w:rsidR="00334CC9" w:rsidRDefault="00334CC9" w:rsidP="00334CC9">
            <w:pPr>
              <w:pStyle w:val="Default"/>
              <w:rPr>
                <w:sz w:val="18"/>
                <w:szCs w:val="18"/>
              </w:rPr>
            </w:pPr>
            <w:r>
              <w:rPr>
                <w:sz w:val="18"/>
                <w:szCs w:val="18"/>
              </w:rPr>
              <w:t xml:space="preserve">Ligne aérienne 63kV N0 1 MONTPELLIER-QUATRE-SEIGNEURS </w:t>
            </w:r>
          </w:p>
          <w:p w14:paraId="6166524E" w14:textId="77777777" w:rsidR="00334CC9" w:rsidRPr="004F65ED" w:rsidRDefault="00334CC9" w:rsidP="005D2280">
            <w:pPr>
              <w:rPr>
                <w:rFonts w:asciiTheme="minorHAnsi" w:eastAsiaTheme="minorHAnsi" w:hAnsiTheme="minorHAnsi" w:cstheme="minorBidi"/>
                <w:sz w:val="22"/>
                <w:szCs w:val="22"/>
                <w:lang w:eastAsia="en-US"/>
              </w:rPr>
            </w:pPr>
          </w:p>
        </w:tc>
      </w:tr>
      <w:tr w:rsidR="00334CC9" w14:paraId="7D93BC8E" w14:textId="77777777" w:rsidTr="006A23DD">
        <w:tc>
          <w:tcPr>
            <w:tcW w:w="1509" w:type="dxa"/>
            <w:vMerge/>
            <w:tcBorders>
              <w:left w:val="single" w:sz="4" w:space="0" w:color="auto"/>
              <w:bottom w:val="single" w:sz="4" w:space="0" w:color="auto"/>
              <w:right w:val="single" w:sz="4" w:space="0" w:color="auto"/>
            </w:tcBorders>
            <w:shd w:val="clear" w:color="auto" w:fill="auto"/>
          </w:tcPr>
          <w:p w14:paraId="7B8D84F3" w14:textId="77777777" w:rsidR="00334CC9" w:rsidRDefault="00334CC9"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left w:val="single" w:sz="4" w:space="0" w:color="auto"/>
              <w:bottom w:val="single" w:sz="4" w:space="0" w:color="auto"/>
              <w:right w:val="single" w:sz="4" w:space="0" w:color="auto"/>
            </w:tcBorders>
            <w:shd w:val="clear" w:color="auto" w:fill="auto"/>
          </w:tcPr>
          <w:p w14:paraId="71A9BEB3" w14:textId="77777777" w:rsidR="00334CC9" w:rsidRDefault="00334CC9" w:rsidP="00334CC9">
            <w:pPr>
              <w:pStyle w:val="Default"/>
              <w:rPr>
                <w:sz w:val="18"/>
                <w:szCs w:val="18"/>
              </w:rPr>
            </w:pPr>
            <w:r>
              <w:rPr>
                <w:sz w:val="18"/>
                <w:szCs w:val="18"/>
              </w:rPr>
              <w:t xml:space="preserve">Ligne aérienne RES. 225kV N0 2 QUATRE SEIGNEURS - TAMAREAU </w:t>
            </w:r>
          </w:p>
          <w:p w14:paraId="7A3FD322" w14:textId="77777777" w:rsidR="00334CC9" w:rsidRPr="004F65ED" w:rsidRDefault="00334CC9" w:rsidP="005D2280">
            <w:pPr>
              <w:rPr>
                <w:rFonts w:asciiTheme="minorHAnsi" w:eastAsiaTheme="minorHAnsi" w:hAnsiTheme="minorHAnsi" w:cstheme="minorBidi"/>
                <w:sz w:val="22"/>
                <w:szCs w:val="22"/>
                <w:lang w:eastAsia="en-US"/>
              </w:rPr>
            </w:pPr>
          </w:p>
        </w:tc>
      </w:tr>
      <w:tr w:rsidR="005D2280" w14:paraId="018DD79B" w14:textId="77777777" w:rsidTr="006A23DD">
        <w:tc>
          <w:tcPr>
            <w:tcW w:w="1509" w:type="dxa"/>
            <w:tcBorders>
              <w:top w:val="single" w:sz="4" w:space="0" w:color="auto"/>
              <w:left w:val="nil"/>
              <w:bottom w:val="single" w:sz="4" w:space="0" w:color="auto"/>
              <w:right w:val="nil"/>
            </w:tcBorders>
            <w:shd w:val="clear" w:color="auto" w:fill="auto"/>
          </w:tcPr>
          <w:p w14:paraId="2329D0B3"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16381AE4" w14:textId="77777777" w:rsidR="005D2280" w:rsidRPr="004F65ED" w:rsidRDefault="005D2280" w:rsidP="005D2280">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016C4CF9" w14:textId="77777777" w:rsidR="005D2280" w:rsidRPr="004F65ED" w:rsidRDefault="005D2280" w:rsidP="005D2280">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32D1A7C4" w14:textId="77777777" w:rsidR="005D2280" w:rsidRPr="004F65ED" w:rsidRDefault="005D2280" w:rsidP="005D2280">
            <w:pPr>
              <w:rPr>
                <w:rFonts w:asciiTheme="minorHAnsi" w:eastAsiaTheme="minorHAnsi" w:hAnsiTheme="minorHAnsi" w:cstheme="minorBidi"/>
                <w:sz w:val="22"/>
                <w:szCs w:val="22"/>
                <w:lang w:eastAsia="en-US"/>
              </w:rPr>
            </w:pPr>
          </w:p>
        </w:tc>
        <w:tc>
          <w:tcPr>
            <w:tcW w:w="1370" w:type="dxa"/>
            <w:tcBorders>
              <w:top w:val="single" w:sz="4" w:space="0" w:color="auto"/>
              <w:left w:val="nil"/>
              <w:bottom w:val="single" w:sz="4" w:space="0" w:color="auto"/>
              <w:right w:val="nil"/>
            </w:tcBorders>
            <w:shd w:val="clear" w:color="auto" w:fill="auto"/>
          </w:tcPr>
          <w:p w14:paraId="301DC7FC" w14:textId="77777777" w:rsidR="005D2280" w:rsidRPr="004F65ED" w:rsidRDefault="005D2280" w:rsidP="005D2280">
            <w:pPr>
              <w:rPr>
                <w:rFonts w:asciiTheme="minorHAnsi" w:eastAsiaTheme="minorHAnsi" w:hAnsiTheme="minorHAnsi" w:cstheme="minorBidi"/>
                <w:sz w:val="22"/>
                <w:szCs w:val="22"/>
                <w:lang w:eastAsia="en-US"/>
              </w:rPr>
            </w:pPr>
          </w:p>
        </w:tc>
      </w:tr>
      <w:tr w:rsidR="008A3426" w14:paraId="33CFDE32" w14:textId="77777777" w:rsidTr="006A23DD">
        <w:tc>
          <w:tcPr>
            <w:tcW w:w="1509" w:type="dxa"/>
            <w:vMerge w:val="restart"/>
            <w:tcBorders>
              <w:top w:val="single" w:sz="4" w:space="0" w:color="auto"/>
            </w:tcBorders>
            <w:shd w:val="clear" w:color="auto" w:fill="auto"/>
          </w:tcPr>
          <w:p w14:paraId="3FBFA94D" w14:textId="32090A1E" w:rsidR="008A3426" w:rsidRPr="004F65ED" w:rsidRDefault="008A3426" w:rsidP="005D2280">
            <w:pPr>
              <w:jc w:val="both"/>
              <w:rPr>
                <w:rFonts w:asciiTheme="minorHAnsi" w:eastAsiaTheme="minorHAnsi" w:hAnsiTheme="minorHAnsi" w:cstheme="minorBidi"/>
                <w:b/>
                <w:bCs/>
                <w:sz w:val="22"/>
                <w:szCs w:val="22"/>
                <w:lang w:eastAsia="en-US"/>
              </w:rPr>
            </w:pPr>
            <w:r w:rsidRPr="004F65ED">
              <w:rPr>
                <w:rFonts w:asciiTheme="minorHAnsi" w:eastAsiaTheme="minorHAnsi" w:hAnsiTheme="minorHAnsi" w:cstheme="minorBidi"/>
                <w:b/>
                <w:bCs/>
                <w:sz w:val="22"/>
                <w:szCs w:val="22"/>
                <w:lang w:eastAsia="en-US"/>
              </w:rPr>
              <w:t>Saint-Jean-de-Védas</w:t>
            </w:r>
          </w:p>
        </w:tc>
        <w:tc>
          <w:tcPr>
            <w:tcW w:w="6991" w:type="dxa"/>
            <w:gridSpan w:val="4"/>
            <w:tcBorders>
              <w:top w:val="single" w:sz="4" w:space="0" w:color="auto"/>
              <w:bottom w:val="single" w:sz="4" w:space="0" w:color="auto"/>
            </w:tcBorders>
            <w:shd w:val="clear" w:color="auto" w:fill="auto"/>
          </w:tcPr>
          <w:p w14:paraId="2EB35A1F" w14:textId="77777777" w:rsidR="008A3426" w:rsidRDefault="008A3426" w:rsidP="008A3426">
            <w:pPr>
              <w:pStyle w:val="Default"/>
              <w:rPr>
                <w:sz w:val="18"/>
                <w:szCs w:val="18"/>
              </w:rPr>
            </w:pPr>
            <w:r>
              <w:rPr>
                <w:sz w:val="18"/>
                <w:szCs w:val="18"/>
              </w:rPr>
              <w:t xml:space="preserve">Liaison aérosouterraine 225kV N0 1 CASTELLE (LA) - TAMAREAU </w:t>
            </w:r>
          </w:p>
          <w:p w14:paraId="36CEBA5A" w14:textId="77777777" w:rsidR="008A3426" w:rsidRPr="004F65ED" w:rsidRDefault="008A3426" w:rsidP="005D2280">
            <w:pPr>
              <w:rPr>
                <w:rFonts w:asciiTheme="minorHAnsi" w:eastAsiaTheme="minorHAnsi" w:hAnsiTheme="minorHAnsi" w:cstheme="minorBidi"/>
                <w:sz w:val="22"/>
                <w:szCs w:val="22"/>
                <w:lang w:eastAsia="en-US"/>
              </w:rPr>
            </w:pPr>
          </w:p>
        </w:tc>
      </w:tr>
      <w:tr w:rsidR="008A3426" w14:paraId="14AF924C" w14:textId="77777777" w:rsidTr="006A23DD">
        <w:tc>
          <w:tcPr>
            <w:tcW w:w="1509" w:type="dxa"/>
            <w:vMerge/>
            <w:shd w:val="clear" w:color="auto" w:fill="auto"/>
          </w:tcPr>
          <w:p w14:paraId="488BF34A" w14:textId="62034208"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2C3CA94D" w14:textId="77777777" w:rsidR="008A3426" w:rsidRDefault="008A3426" w:rsidP="008A3426">
            <w:pPr>
              <w:pStyle w:val="Default"/>
              <w:rPr>
                <w:sz w:val="18"/>
                <w:szCs w:val="18"/>
              </w:rPr>
            </w:pPr>
            <w:r>
              <w:rPr>
                <w:sz w:val="18"/>
                <w:szCs w:val="18"/>
              </w:rPr>
              <w:t xml:space="preserve">Liaison aérosouterraine 225kV N0 1 MONTPELLIER - PONT TRINQUAT - ST CHRISTOL </w:t>
            </w:r>
          </w:p>
          <w:p w14:paraId="3C013087" w14:textId="77777777" w:rsidR="008A3426" w:rsidRPr="004F65ED" w:rsidRDefault="008A3426" w:rsidP="005D2280">
            <w:pPr>
              <w:rPr>
                <w:rFonts w:asciiTheme="minorHAnsi" w:eastAsiaTheme="minorHAnsi" w:hAnsiTheme="minorHAnsi" w:cstheme="minorBidi"/>
                <w:sz w:val="22"/>
                <w:szCs w:val="22"/>
                <w:lang w:eastAsia="en-US"/>
              </w:rPr>
            </w:pPr>
          </w:p>
        </w:tc>
      </w:tr>
      <w:tr w:rsidR="008A3426" w14:paraId="4A0D784F" w14:textId="77777777" w:rsidTr="006A23DD">
        <w:tc>
          <w:tcPr>
            <w:tcW w:w="1509" w:type="dxa"/>
            <w:vMerge/>
            <w:shd w:val="clear" w:color="auto" w:fill="auto"/>
          </w:tcPr>
          <w:p w14:paraId="2E8C2CA0" w14:textId="17EDF5BF"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024C8F1B" w14:textId="77777777" w:rsidR="008A3426" w:rsidRDefault="008A3426" w:rsidP="008A3426">
            <w:pPr>
              <w:pStyle w:val="Default"/>
              <w:rPr>
                <w:sz w:val="18"/>
                <w:szCs w:val="18"/>
              </w:rPr>
            </w:pPr>
            <w:r>
              <w:rPr>
                <w:sz w:val="18"/>
                <w:szCs w:val="18"/>
              </w:rPr>
              <w:t xml:space="preserve">Liaison aérosouterraine 63kV N0 1 CASTELNAU (CLIENT)-FREJORGUES-MONTPELLIER-PASTOUREL </w:t>
            </w:r>
          </w:p>
          <w:p w14:paraId="5298C6BF" w14:textId="77777777" w:rsidR="008A3426" w:rsidRPr="004F65ED" w:rsidRDefault="008A3426" w:rsidP="005D2280">
            <w:pPr>
              <w:rPr>
                <w:rFonts w:asciiTheme="minorHAnsi" w:eastAsiaTheme="minorHAnsi" w:hAnsiTheme="minorHAnsi" w:cstheme="minorBidi"/>
                <w:sz w:val="22"/>
                <w:szCs w:val="22"/>
                <w:lang w:eastAsia="en-US"/>
              </w:rPr>
            </w:pPr>
          </w:p>
        </w:tc>
      </w:tr>
      <w:tr w:rsidR="008A3426" w14:paraId="7DDAFDF6" w14:textId="77777777" w:rsidTr="006A23DD">
        <w:tc>
          <w:tcPr>
            <w:tcW w:w="1509" w:type="dxa"/>
            <w:vMerge/>
            <w:shd w:val="clear" w:color="auto" w:fill="auto"/>
          </w:tcPr>
          <w:p w14:paraId="01CD5043" w14:textId="438DFC1C"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436364FA" w14:textId="77777777" w:rsidR="008A3426" w:rsidRDefault="008A3426" w:rsidP="008A3426">
            <w:pPr>
              <w:pStyle w:val="Default"/>
              <w:rPr>
                <w:sz w:val="18"/>
                <w:szCs w:val="18"/>
              </w:rPr>
            </w:pPr>
            <w:r>
              <w:rPr>
                <w:sz w:val="18"/>
                <w:szCs w:val="18"/>
              </w:rPr>
              <w:t xml:space="preserve">Liaison aérosouterraine 63kV N0 1 FREJORGUES-MONTPELLIER </w:t>
            </w:r>
          </w:p>
          <w:p w14:paraId="3C8CBA7C" w14:textId="77777777" w:rsidR="008A3426" w:rsidRPr="004F65ED" w:rsidRDefault="008A3426" w:rsidP="005D2280">
            <w:pPr>
              <w:rPr>
                <w:rFonts w:asciiTheme="minorHAnsi" w:eastAsiaTheme="minorHAnsi" w:hAnsiTheme="minorHAnsi" w:cstheme="minorBidi"/>
                <w:sz w:val="22"/>
                <w:szCs w:val="22"/>
                <w:lang w:eastAsia="en-US"/>
              </w:rPr>
            </w:pPr>
          </w:p>
        </w:tc>
      </w:tr>
      <w:tr w:rsidR="008A3426" w14:paraId="0EF68A7A" w14:textId="77777777" w:rsidTr="006A23DD">
        <w:tc>
          <w:tcPr>
            <w:tcW w:w="1509" w:type="dxa"/>
            <w:vMerge/>
            <w:shd w:val="clear" w:color="auto" w:fill="auto"/>
          </w:tcPr>
          <w:p w14:paraId="70ABA729" w14:textId="72F875D8"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0FD5B5B7" w14:textId="77777777" w:rsidR="008A3426" w:rsidRDefault="008A3426" w:rsidP="008A3426">
            <w:pPr>
              <w:pStyle w:val="Default"/>
              <w:rPr>
                <w:sz w:val="18"/>
                <w:szCs w:val="18"/>
              </w:rPr>
            </w:pPr>
            <w:r>
              <w:rPr>
                <w:sz w:val="18"/>
                <w:szCs w:val="18"/>
              </w:rPr>
              <w:t xml:space="preserve">Liaison aérosouterraine 63kV N0 1 GARDIOLE (COURNONTERRAL) - MONTPELLIER </w:t>
            </w:r>
          </w:p>
          <w:p w14:paraId="0438B7F9" w14:textId="77777777" w:rsidR="008A3426" w:rsidRPr="004F65ED" w:rsidRDefault="008A3426" w:rsidP="005D2280">
            <w:pPr>
              <w:rPr>
                <w:rFonts w:asciiTheme="minorHAnsi" w:eastAsiaTheme="minorHAnsi" w:hAnsiTheme="minorHAnsi" w:cstheme="minorBidi"/>
                <w:sz w:val="22"/>
                <w:szCs w:val="22"/>
                <w:lang w:eastAsia="en-US"/>
              </w:rPr>
            </w:pPr>
          </w:p>
        </w:tc>
      </w:tr>
      <w:tr w:rsidR="008A3426" w14:paraId="030DAD80" w14:textId="77777777" w:rsidTr="006A23DD">
        <w:tc>
          <w:tcPr>
            <w:tcW w:w="1509" w:type="dxa"/>
            <w:vMerge/>
            <w:shd w:val="clear" w:color="auto" w:fill="auto"/>
          </w:tcPr>
          <w:p w14:paraId="232B1495" w14:textId="33BAF208"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31755510" w14:textId="77777777" w:rsidR="008A3426" w:rsidRDefault="008A3426" w:rsidP="008A3426">
            <w:pPr>
              <w:pStyle w:val="Default"/>
              <w:rPr>
                <w:sz w:val="18"/>
                <w:szCs w:val="18"/>
              </w:rPr>
            </w:pPr>
            <w:r>
              <w:rPr>
                <w:sz w:val="18"/>
                <w:szCs w:val="18"/>
              </w:rPr>
              <w:t xml:space="preserve">Liaison souterraine 225kV N0 1 MONTPELLIER - PEYROU </w:t>
            </w:r>
          </w:p>
          <w:p w14:paraId="46C15CB0" w14:textId="77777777" w:rsidR="008A3426" w:rsidRPr="004F65ED" w:rsidRDefault="008A3426" w:rsidP="005D2280">
            <w:pPr>
              <w:rPr>
                <w:rFonts w:asciiTheme="minorHAnsi" w:eastAsiaTheme="minorHAnsi" w:hAnsiTheme="minorHAnsi" w:cstheme="minorBidi"/>
                <w:sz w:val="22"/>
                <w:szCs w:val="22"/>
                <w:lang w:eastAsia="en-US"/>
              </w:rPr>
            </w:pPr>
          </w:p>
        </w:tc>
      </w:tr>
      <w:tr w:rsidR="008A3426" w14:paraId="59AE4C60" w14:textId="77777777" w:rsidTr="006A23DD">
        <w:tc>
          <w:tcPr>
            <w:tcW w:w="1509" w:type="dxa"/>
            <w:vMerge/>
            <w:shd w:val="clear" w:color="auto" w:fill="auto"/>
          </w:tcPr>
          <w:p w14:paraId="3EC5A7A5" w14:textId="336950F2"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404238D3" w14:textId="77777777" w:rsidR="008A3426" w:rsidRDefault="008A3426" w:rsidP="008A3426">
            <w:pPr>
              <w:pStyle w:val="Default"/>
              <w:rPr>
                <w:sz w:val="18"/>
                <w:szCs w:val="18"/>
              </w:rPr>
            </w:pPr>
            <w:r>
              <w:rPr>
                <w:sz w:val="18"/>
                <w:szCs w:val="18"/>
              </w:rPr>
              <w:t xml:space="preserve">Ligne aérienne 225kV N0 1 BALARUC - MONTPELLIER </w:t>
            </w:r>
          </w:p>
          <w:p w14:paraId="3FBD3BDC" w14:textId="77777777" w:rsidR="008A3426" w:rsidRPr="004F65ED" w:rsidRDefault="008A3426" w:rsidP="005D2280">
            <w:pPr>
              <w:rPr>
                <w:rFonts w:asciiTheme="minorHAnsi" w:eastAsiaTheme="minorHAnsi" w:hAnsiTheme="minorHAnsi" w:cstheme="minorBidi"/>
                <w:sz w:val="22"/>
                <w:szCs w:val="22"/>
                <w:lang w:eastAsia="en-US"/>
              </w:rPr>
            </w:pPr>
          </w:p>
        </w:tc>
      </w:tr>
      <w:tr w:rsidR="008A3426" w14:paraId="3D1A66D7" w14:textId="77777777" w:rsidTr="006A23DD">
        <w:tc>
          <w:tcPr>
            <w:tcW w:w="1509" w:type="dxa"/>
            <w:vMerge/>
            <w:shd w:val="clear" w:color="auto" w:fill="auto"/>
          </w:tcPr>
          <w:p w14:paraId="0EB4D678" w14:textId="64CE5365"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51AA2C11" w14:textId="77777777" w:rsidR="008A3426" w:rsidRDefault="008A3426" w:rsidP="008A3426">
            <w:pPr>
              <w:pStyle w:val="Default"/>
              <w:rPr>
                <w:sz w:val="18"/>
                <w:szCs w:val="18"/>
              </w:rPr>
            </w:pPr>
            <w:r>
              <w:rPr>
                <w:sz w:val="18"/>
                <w:szCs w:val="18"/>
              </w:rPr>
              <w:t xml:space="preserve">Ligne aérienne 225kV N0 1 MONTPELLIER - TAMAREAU </w:t>
            </w:r>
          </w:p>
          <w:p w14:paraId="4A947A08" w14:textId="77777777" w:rsidR="008A3426" w:rsidRPr="004F65ED" w:rsidRDefault="008A3426" w:rsidP="005D2280">
            <w:pPr>
              <w:rPr>
                <w:rFonts w:asciiTheme="minorHAnsi" w:eastAsiaTheme="minorHAnsi" w:hAnsiTheme="minorHAnsi" w:cstheme="minorBidi"/>
                <w:sz w:val="22"/>
                <w:szCs w:val="22"/>
                <w:lang w:eastAsia="en-US"/>
              </w:rPr>
            </w:pPr>
          </w:p>
        </w:tc>
      </w:tr>
      <w:tr w:rsidR="008A3426" w14:paraId="0561F658" w14:textId="77777777" w:rsidTr="006A23DD">
        <w:tc>
          <w:tcPr>
            <w:tcW w:w="1509" w:type="dxa"/>
            <w:vMerge/>
            <w:shd w:val="clear" w:color="auto" w:fill="auto"/>
          </w:tcPr>
          <w:p w14:paraId="39950C9B" w14:textId="0BA38D29"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5C80C6BE" w14:textId="77777777" w:rsidR="008A3426" w:rsidRDefault="008A3426" w:rsidP="008A3426">
            <w:pPr>
              <w:pStyle w:val="Default"/>
              <w:rPr>
                <w:sz w:val="18"/>
                <w:szCs w:val="18"/>
              </w:rPr>
            </w:pPr>
            <w:r>
              <w:rPr>
                <w:sz w:val="18"/>
                <w:szCs w:val="18"/>
              </w:rPr>
              <w:t xml:space="preserve">Ligne aérienne 225kV N0 2 MONTPELLIER - TAMAREAU </w:t>
            </w:r>
          </w:p>
          <w:p w14:paraId="29498AE3" w14:textId="746E2233" w:rsidR="008A3426" w:rsidRPr="004F65ED" w:rsidRDefault="008A3426" w:rsidP="005D2280">
            <w:pPr>
              <w:rPr>
                <w:rFonts w:asciiTheme="minorHAnsi" w:eastAsiaTheme="minorHAnsi" w:hAnsiTheme="minorHAnsi" w:cstheme="minorBidi"/>
                <w:sz w:val="22"/>
                <w:szCs w:val="22"/>
                <w:lang w:eastAsia="en-US"/>
              </w:rPr>
            </w:pPr>
          </w:p>
        </w:tc>
      </w:tr>
      <w:tr w:rsidR="008A3426" w14:paraId="31629B53" w14:textId="77777777" w:rsidTr="006A23DD">
        <w:tc>
          <w:tcPr>
            <w:tcW w:w="1509" w:type="dxa"/>
            <w:vMerge/>
            <w:shd w:val="clear" w:color="auto" w:fill="auto"/>
          </w:tcPr>
          <w:p w14:paraId="1A343336" w14:textId="77777777"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7982EF63" w14:textId="77777777" w:rsidR="008A3426" w:rsidRDefault="008A3426" w:rsidP="008A3426">
            <w:pPr>
              <w:pStyle w:val="Default"/>
              <w:rPr>
                <w:sz w:val="18"/>
                <w:szCs w:val="18"/>
              </w:rPr>
            </w:pPr>
            <w:r>
              <w:rPr>
                <w:sz w:val="18"/>
                <w:szCs w:val="18"/>
              </w:rPr>
              <w:t xml:space="preserve">Ligne aérienne 225kV N0 3 MONTPELLIER - TAMAREAU </w:t>
            </w:r>
          </w:p>
          <w:p w14:paraId="3732C2A9" w14:textId="15C29AD4" w:rsidR="008A3426" w:rsidRPr="004F65ED" w:rsidRDefault="008A3426" w:rsidP="005D2280">
            <w:pPr>
              <w:rPr>
                <w:rFonts w:asciiTheme="minorHAnsi" w:eastAsiaTheme="minorHAnsi" w:hAnsiTheme="minorHAnsi" w:cstheme="minorBidi"/>
                <w:sz w:val="22"/>
                <w:szCs w:val="22"/>
                <w:lang w:eastAsia="en-US"/>
              </w:rPr>
            </w:pPr>
          </w:p>
        </w:tc>
      </w:tr>
      <w:tr w:rsidR="008A3426" w14:paraId="394100D3" w14:textId="77777777" w:rsidTr="006A23DD">
        <w:tc>
          <w:tcPr>
            <w:tcW w:w="1509" w:type="dxa"/>
            <w:vMerge/>
            <w:shd w:val="clear" w:color="auto" w:fill="auto"/>
          </w:tcPr>
          <w:p w14:paraId="2EED8609" w14:textId="77777777"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0CDAC27F" w14:textId="77777777" w:rsidR="008A3426" w:rsidRDefault="008A3426" w:rsidP="008A3426">
            <w:pPr>
              <w:pStyle w:val="Default"/>
              <w:rPr>
                <w:sz w:val="18"/>
                <w:szCs w:val="18"/>
              </w:rPr>
            </w:pPr>
            <w:r>
              <w:rPr>
                <w:sz w:val="18"/>
                <w:szCs w:val="18"/>
              </w:rPr>
              <w:t xml:space="preserve">Ligne aérienne 63kV N0 1 MIREVAL-MONTPELLIER </w:t>
            </w:r>
          </w:p>
          <w:p w14:paraId="6AA78FB5" w14:textId="6C653F3A" w:rsidR="008A3426" w:rsidRPr="004F65ED" w:rsidRDefault="008A3426" w:rsidP="005D2280">
            <w:pPr>
              <w:rPr>
                <w:rFonts w:asciiTheme="minorHAnsi" w:eastAsiaTheme="minorHAnsi" w:hAnsiTheme="minorHAnsi" w:cstheme="minorBidi"/>
                <w:sz w:val="22"/>
                <w:szCs w:val="22"/>
                <w:lang w:eastAsia="en-US"/>
              </w:rPr>
            </w:pPr>
          </w:p>
        </w:tc>
      </w:tr>
      <w:tr w:rsidR="008A3426" w14:paraId="3AD5945A" w14:textId="77777777" w:rsidTr="006A23DD">
        <w:tc>
          <w:tcPr>
            <w:tcW w:w="1509" w:type="dxa"/>
            <w:vMerge/>
            <w:shd w:val="clear" w:color="auto" w:fill="auto"/>
          </w:tcPr>
          <w:p w14:paraId="61FD939E" w14:textId="77777777"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3D354D14" w14:textId="77777777" w:rsidR="008A3426" w:rsidRDefault="008A3426" w:rsidP="008A3426">
            <w:pPr>
              <w:pStyle w:val="Default"/>
              <w:rPr>
                <w:sz w:val="18"/>
                <w:szCs w:val="18"/>
              </w:rPr>
            </w:pPr>
            <w:r>
              <w:rPr>
                <w:sz w:val="18"/>
                <w:szCs w:val="18"/>
              </w:rPr>
              <w:t xml:space="preserve">Ligne aérienne 63kV N0 1 MONTPELLIER-QUATRE-SEIGNEURS </w:t>
            </w:r>
          </w:p>
          <w:p w14:paraId="58150E61" w14:textId="77777777" w:rsidR="008A3426" w:rsidRPr="004F65ED" w:rsidRDefault="008A3426" w:rsidP="005D2280">
            <w:pPr>
              <w:rPr>
                <w:rFonts w:asciiTheme="minorHAnsi" w:eastAsiaTheme="minorHAnsi" w:hAnsiTheme="minorHAnsi" w:cstheme="minorBidi"/>
                <w:sz w:val="22"/>
                <w:szCs w:val="22"/>
                <w:lang w:eastAsia="en-US"/>
              </w:rPr>
            </w:pPr>
          </w:p>
        </w:tc>
      </w:tr>
      <w:tr w:rsidR="008A3426" w14:paraId="0A823C2A" w14:textId="77777777" w:rsidTr="006A23DD">
        <w:tc>
          <w:tcPr>
            <w:tcW w:w="1509" w:type="dxa"/>
            <w:vMerge/>
            <w:shd w:val="clear" w:color="auto" w:fill="auto"/>
          </w:tcPr>
          <w:p w14:paraId="6126B044" w14:textId="77777777"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3A50B982" w14:textId="77777777" w:rsidR="008A3426" w:rsidRDefault="008A3426" w:rsidP="008A3426">
            <w:pPr>
              <w:pStyle w:val="Default"/>
              <w:rPr>
                <w:sz w:val="18"/>
                <w:szCs w:val="18"/>
              </w:rPr>
            </w:pPr>
            <w:r>
              <w:rPr>
                <w:sz w:val="18"/>
                <w:szCs w:val="18"/>
              </w:rPr>
              <w:t xml:space="preserve">Ligne aérienne RES. 225kV N0 2 BALARUC - MONTPELLIER </w:t>
            </w:r>
          </w:p>
          <w:p w14:paraId="24451D50" w14:textId="77777777" w:rsidR="008A3426" w:rsidRPr="004F65ED" w:rsidRDefault="008A3426" w:rsidP="005D2280">
            <w:pPr>
              <w:rPr>
                <w:rFonts w:asciiTheme="minorHAnsi" w:eastAsiaTheme="minorHAnsi" w:hAnsiTheme="minorHAnsi" w:cstheme="minorBidi"/>
                <w:sz w:val="22"/>
                <w:szCs w:val="22"/>
                <w:lang w:eastAsia="en-US"/>
              </w:rPr>
            </w:pPr>
          </w:p>
        </w:tc>
      </w:tr>
      <w:tr w:rsidR="008A3426" w14:paraId="5E404CCB" w14:textId="77777777" w:rsidTr="006A23DD">
        <w:tc>
          <w:tcPr>
            <w:tcW w:w="1509" w:type="dxa"/>
            <w:vMerge/>
            <w:shd w:val="clear" w:color="auto" w:fill="auto"/>
          </w:tcPr>
          <w:p w14:paraId="0DC971FA" w14:textId="77777777"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2B201512" w14:textId="77777777" w:rsidR="008A3426" w:rsidRDefault="008A3426" w:rsidP="008A3426">
            <w:pPr>
              <w:pStyle w:val="Default"/>
              <w:rPr>
                <w:sz w:val="18"/>
                <w:szCs w:val="18"/>
              </w:rPr>
            </w:pPr>
            <w:r>
              <w:rPr>
                <w:sz w:val="18"/>
                <w:szCs w:val="18"/>
              </w:rPr>
              <w:t xml:space="preserve">POSTE 225/63kV N0 1 MONTPELLIER </w:t>
            </w:r>
          </w:p>
          <w:p w14:paraId="4F612E76" w14:textId="4C7CD0AE" w:rsidR="008A3426" w:rsidRPr="004F65ED" w:rsidRDefault="008A3426" w:rsidP="008A3426">
            <w:pPr>
              <w:rPr>
                <w:rFonts w:asciiTheme="minorHAnsi" w:eastAsiaTheme="minorHAnsi" w:hAnsiTheme="minorHAnsi" w:cstheme="minorBidi"/>
                <w:sz w:val="22"/>
                <w:szCs w:val="22"/>
                <w:lang w:eastAsia="en-US"/>
              </w:rPr>
            </w:pPr>
          </w:p>
        </w:tc>
      </w:tr>
      <w:tr w:rsidR="005D2280" w14:paraId="7A245EEA" w14:textId="77777777" w:rsidTr="006A23DD">
        <w:tc>
          <w:tcPr>
            <w:tcW w:w="1509" w:type="dxa"/>
            <w:tcBorders>
              <w:top w:val="single" w:sz="4" w:space="0" w:color="auto"/>
              <w:left w:val="nil"/>
              <w:bottom w:val="single" w:sz="4" w:space="0" w:color="auto"/>
              <w:right w:val="nil"/>
            </w:tcBorders>
            <w:shd w:val="clear" w:color="auto" w:fill="auto"/>
          </w:tcPr>
          <w:p w14:paraId="1077D61E" w14:textId="77777777" w:rsidR="005D2280" w:rsidRPr="004F65ED" w:rsidRDefault="005D2280" w:rsidP="005D2280">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605E050E" w14:textId="77777777" w:rsidR="005D2280" w:rsidRPr="004F65ED" w:rsidRDefault="005D2280" w:rsidP="005D2280">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11F4C0DB" w14:textId="77777777" w:rsidR="005D2280" w:rsidRPr="004F65ED" w:rsidRDefault="005D2280" w:rsidP="005D2280">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75975212" w14:textId="77777777" w:rsidR="005D2280" w:rsidRPr="004F65ED" w:rsidRDefault="005D2280" w:rsidP="005D2280">
            <w:pPr>
              <w:rPr>
                <w:rFonts w:asciiTheme="minorHAnsi" w:eastAsiaTheme="minorHAnsi" w:hAnsiTheme="minorHAnsi" w:cstheme="minorBidi"/>
                <w:sz w:val="22"/>
                <w:szCs w:val="22"/>
                <w:lang w:eastAsia="en-US"/>
              </w:rPr>
            </w:pPr>
          </w:p>
        </w:tc>
        <w:tc>
          <w:tcPr>
            <w:tcW w:w="1370" w:type="dxa"/>
            <w:tcBorders>
              <w:top w:val="single" w:sz="4" w:space="0" w:color="auto"/>
              <w:left w:val="nil"/>
              <w:bottom w:val="single" w:sz="4" w:space="0" w:color="auto"/>
              <w:right w:val="nil"/>
            </w:tcBorders>
            <w:shd w:val="clear" w:color="auto" w:fill="auto"/>
          </w:tcPr>
          <w:p w14:paraId="49346570" w14:textId="77777777" w:rsidR="005D2280" w:rsidRPr="004F65ED" w:rsidRDefault="005D2280" w:rsidP="005D2280">
            <w:pPr>
              <w:rPr>
                <w:rFonts w:asciiTheme="minorHAnsi" w:eastAsiaTheme="minorHAnsi" w:hAnsiTheme="minorHAnsi" w:cstheme="minorBidi"/>
                <w:sz w:val="22"/>
                <w:szCs w:val="22"/>
                <w:lang w:eastAsia="en-US"/>
              </w:rPr>
            </w:pPr>
          </w:p>
        </w:tc>
      </w:tr>
      <w:tr w:rsidR="008A3426" w14:paraId="12EC0EB3" w14:textId="77777777" w:rsidTr="006A23DD">
        <w:tc>
          <w:tcPr>
            <w:tcW w:w="1509" w:type="dxa"/>
            <w:vMerge w:val="restart"/>
            <w:shd w:val="clear" w:color="auto" w:fill="auto"/>
          </w:tcPr>
          <w:p w14:paraId="73F9D645" w14:textId="69878193" w:rsidR="008A3426" w:rsidRPr="004F65ED" w:rsidRDefault="008A3426" w:rsidP="005D2280">
            <w:pPr>
              <w:jc w:val="both"/>
              <w:rPr>
                <w:rFonts w:asciiTheme="minorHAnsi" w:eastAsiaTheme="minorHAnsi" w:hAnsiTheme="minorHAnsi" w:cstheme="minorBidi"/>
                <w:b/>
                <w:bCs/>
                <w:sz w:val="22"/>
                <w:szCs w:val="22"/>
                <w:lang w:eastAsia="en-US"/>
              </w:rPr>
            </w:pPr>
            <w:r w:rsidRPr="004F65ED">
              <w:rPr>
                <w:rFonts w:asciiTheme="minorHAnsi" w:eastAsiaTheme="minorHAnsi" w:hAnsiTheme="minorHAnsi" w:cstheme="minorBidi"/>
                <w:b/>
                <w:bCs/>
                <w:sz w:val="22"/>
                <w:szCs w:val="22"/>
                <w:lang w:eastAsia="en-US"/>
              </w:rPr>
              <w:t>Vendargues</w:t>
            </w:r>
          </w:p>
        </w:tc>
        <w:tc>
          <w:tcPr>
            <w:tcW w:w="6991" w:type="dxa"/>
            <w:gridSpan w:val="4"/>
            <w:tcBorders>
              <w:top w:val="single" w:sz="4" w:space="0" w:color="auto"/>
              <w:bottom w:val="single" w:sz="4" w:space="0" w:color="auto"/>
            </w:tcBorders>
            <w:shd w:val="clear" w:color="auto" w:fill="auto"/>
          </w:tcPr>
          <w:p w14:paraId="0B092AD9" w14:textId="77777777" w:rsidR="008A3426" w:rsidRDefault="008A3426" w:rsidP="008A3426">
            <w:pPr>
              <w:pStyle w:val="Default"/>
              <w:rPr>
                <w:sz w:val="18"/>
                <w:szCs w:val="18"/>
              </w:rPr>
            </w:pPr>
            <w:r>
              <w:rPr>
                <w:sz w:val="18"/>
                <w:szCs w:val="18"/>
              </w:rPr>
              <w:t xml:space="preserve">Liaison aérosouterraine 225kV N0 1 MONTPELLIER - PONT TRINQUAT - ST CHRISTOL </w:t>
            </w:r>
          </w:p>
          <w:p w14:paraId="24F62B69" w14:textId="4337EEC6" w:rsidR="008A3426" w:rsidRPr="004F65ED" w:rsidRDefault="008A3426" w:rsidP="008A3426">
            <w:pPr>
              <w:rPr>
                <w:rFonts w:asciiTheme="minorHAnsi" w:eastAsiaTheme="minorHAnsi" w:hAnsiTheme="minorHAnsi" w:cstheme="minorBidi"/>
                <w:sz w:val="22"/>
                <w:szCs w:val="22"/>
                <w:lang w:eastAsia="en-US"/>
              </w:rPr>
            </w:pPr>
          </w:p>
        </w:tc>
      </w:tr>
      <w:tr w:rsidR="008A3426" w14:paraId="61333E84" w14:textId="77777777" w:rsidTr="006A23DD">
        <w:tc>
          <w:tcPr>
            <w:tcW w:w="1509" w:type="dxa"/>
            <w:vMerge/>
            <w:shd w:val="clear" w:color="auto" w:fill="auto"/>
          </w:tcPr>
          <w:p w14:paraId="187165EE" w14:textId="77777777" w:rsidR="008A3426" w:rsidRPr="004F65ED" w:rsidRDefault="008A3426" w:rsidP="005D2280">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5169080A" w14:textId="77777777" w:rsidR="008A3426" w:rsidRDefault="008A3426" w:rsidP="008A3426">
            <w:pPr>
              <w:pStyle w:val="Default"/>
              <w:rPr>
                <w:sz w:val="18"/>
                <w:szCs w:val="18"/>
              </w:rPr>
            </w:pPr>
            <w:r>
              <w:rPr>
                <w:sz w:val="18"/>
                <w:szCs w:val="18"/>
              </w:rPr>
              <w:t xml:space="preserve">Ligne aérienne 63kV N0 1 CASTELNAU (CLIENT)-VENDARGUES </w:t>
            </w:r>
          </w:p>
          <w:p w14:paraId="2FF19022" w14:textId="381BAFDF" w:rsidR="008A3426" w:rsidRPr="004F65ED" w:rsidRDefault="008A3426" w:rsidP="008A3426">
            <w:pPr>
              <w:rPr>
                <w:rFonts w:asciiTheme="minorHAnsi" w:eastAsiaTheme="minorHAnsi" w:hAnsiTheme="minorHAnsi" w:cstheme="minorBidi"/>
                <w:sz w:val="22"/>
                <w:szCs w:val="22"/>
                <w:lang w:eastAsia="en-US"/>
              </w:rPr>
            </w:pPr>
          </w:p>
        </w:tc>
      </w:tr>
      <w:tr w:rsidR="008A3426" w14:paraId="3076E351" w14:textId="77777777" w:rsidTr="006A23DD">
        <w:tc>
          <w:tcPr>
            <w:tcW w:w="1509" w:type="dxa"/>
            <w:vMerge/>
            <w:shd w:val="clear" w:color="auto" w:fill="auto"/>
          </w:tcPr>
          <w:p w14:paraId="301892ED" w14:textId="77777777" w:rsidR="008A3426" w:rsidRPr="004F65ED" w:rsidRDefault="008A3426" w:rsidP="008A3426">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66B2341D" w14:textId="77777777" w:rsidR="008A3426" w:rsidRDefault="008A3426" w:rsidP="008A3426">
            <w:pPr>
              <w:pStyle w:val="Default"/>
              <w:rPr>
                <w:sz w:val="18"/>
                <w:szCs w:val="18"/>
              </w:rPr>
            </w:pPr>
            <w:r>
              <w:rPr>
                <w:sz w:val="18"/>
                <w:szCs w:val="18"/>
              </w:rPr>
              <w:t xml:space="preserve">Ligne aérienne 63kV N0 1 ST-CHRISTOL-VENDARGUES </w:t>
            </w:r>
          </w:p>
          <w:p w14:paraId="2BE2A23E" w14:textId="300E1738" w:rsidR="008A3426" w:rsidRPr="004F65ED" w:rsidRDefault="008A3426" w:rsidP="008A3426">
            <w:pPr>
              <w:rPr>
                <w:rFonts w:asciiTheme="minorHAnsi" w:eastAsiaTheme="minorHAnsi" w:hAnsiTheme="minorHAnsi" w:cstheme="minorBidi"/>
                <w:sz w:val="22"/>
                <w:szCs w:val="22"/>
                <w:lang w:eastAsia="en-US"/>
              </w:rPr>
            </w:pPr>
          </w:p>
        </w:tc>
      </w:tr>
      <w:tr w:rsidR="008A3426" w14:paraId="152C6C54" w14:textId="77777777" w:rsidTr="006A23DD">
        <w:tc>
          <w:tcPr>
            <w:tcW w:w="1509" w:type="dxa"/>
            <w:vMerge/>
            <w:shd w:val="clear" w:color="auto" w:fill="auto"/>
          </w:tcPr>
          <w:p w14:paraId="29A5ABE6" w14:textId="77777777" w:rsidR="008A3426" w:rsidRPr="004F65ED" w:rsidRDefault="008A3426" w:rsidP="008A3426">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4C7F7891" w14:textId="77777777" w:rsidR="008A3426" w:rsidRDefault="008A3426" w:rsidP="008A3426">
            <w:pPr>
              <w:pStyle w:val="Default"/>
              <w:rPr>
                <w:sz w:val="18"/>
                <w:szCs w:val="18"/>
              </w:rPr>
            </w:pPr>
            <w:r>
              <w:rPr>
                <w:sz w:val="18"/>
                <w:szCs w:val="18"/>
              </w:rPr>
              <w:t xml:space="preserve">Ligne aérienne RES. 63kV N0 2 CASTELNAU (CLIENT) - VENDARGUES </w:t>
            </w:r>
          </w:p>
          <w:p w14:paraId="53C0593D" w14:textId="77777777" w:rsidR="008A3426" w:rsidRPr="004F65ED" w:rsidRDefault="008A3426" w:rsidP="008A3426">
            <w:pPr>
              <w:rPr>
                <w:rFonts w:asciiTheme="minorHAnsi" w:eastAsiaTheme="minorHAnsi" w:hAnsiTheme="minorHAnsi" w:cstheme="minorBidi"/>
                <w:sz w:val="22"/>
                <w:szCs w:val="22"/>
                <w:lang w:eastAsia="en-US"/>
              </w:rPr>
            </w:pPr>
          </w:p>
        </w:tc>
      </w:tr>
      <w:tr w:rsidR="008A3426" w14:paraId="24A4BF23" w14:textId="77777777" w:rsidTr="006A23DD">
        <w:tc>
          <w:tcPr>
            <w:tcW w:w="1509" w:type="dxa"/>
            <w:vMerge/>
            <w:shd w:val="clear" w:color="auto" w:fill="auto"/>
          </w:tcPr>
          <w:p w14:paraId="64448CF5" w14:textId="77777777" w:rsidR="008A3426" w:rsidRPr="004F65ED" w:rsidRDefault="008A3426" w:rsidP="008A3426">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0173290D" w14:textId="77777777" w:rsidR="008A3426" w:rsidRDefault="008A3426" w:rsidP="008A3426">
            <w:pPr>
              <w:pStyle w:val="Default"/>
              <w:rPr>
                <w:sz w:val="18"/>
                <w:szCs w:val="18"/>
              </w:rPr>
            </w:pPr>
            <w:r>
              <w:rPr>
                <w:sz w:val="18"/>
                <w:szCs w:val="18"/>
              </w:rPr>
              <w:t xml:space="preserve">Ligne aérienne RES. 63kV N0 2 ST-CHRISTOL - VENDARGUES </w:t>
            </w:r>
          </w:p>
          <w:p w14:paraId="34E086EB" w14:textId="77777777" w:rsidR="008A3426" w:rsidRPr="004F65ED" w:rsidRDefault="008A3426" w:rsidP="008A3426">
            <w:pPr>
              <w:rPr>
                <w:rFonts w:asciiTheme="minorHAnsi" w:eastAsiaTheme="minorHAnsi" w:hAnsiTheme="minorHAnsi" w:cstheme="minorBidi"/>
                <w:sz w:val="22"/>
                <w:szCs w:val="22"/>
                <w:lang w:eastAsia="en-US"/>
              </w:rPr>
            </w:pPr>
          </w:p>
        </w:tc>
      </w:tr>
      <w:tr w:rsidR="008A3426" w14:paraId="60FCD773" w14:textId="77777777" w:rsidTr="006A23DD">
        <w:tc>
          <w:tcPr>
            <w:tcW w:w="1509" w:type="dxa"/>
            <w:vMerge/>
            <w:tcBorders>
              <w:bottom w:val="single" w:sz="4" w:space="0" w:color="auto"/>
            </w:tcBorders>
            <w:shd w:val="clear" w:color="auto" w:fill="auto"/>
          </w:tcPr>
          <w:p w14:paraId="5F456C6B" w14:textId="77777777" w:rsidR="008A3426" w:rsidRPr="004F65ED" w:rsidRDefault="008A3426" w:rsidP="008A3426">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7520FA65" w14:textId="77777777" w:rsidR="008A3426" w:rsidRDefault="008A3426" w:rsidP="008A3426">
            <w:pPr>
              <w:pStyle w:val="Default"/>
              <w:rPr>
                <w:sz w:val="18"/>
                <w:szCs w:val="18"/>
              </w:rPr>
            </w:pPr>
            <w:r>
              <w:rPr>
                <w:sz w:val="18"/>
                <w:szCs w:val="18"/>
              </w:rPr>
              <w:t xml:space="preserve">POSTE 63kV N0 1 VENDARGUES </w:t>
            </w:r>
          </w:p>
          <w:p w14:paraId="055D2263" w14:textId="77777777" w:rsidR="008A3426" w:rsidRPr="004F65ED" w:rsidRDefault="008A3426" w:rsidP="008A3426">
            <w:pPr>
              <w:rPr>
                <w:rFonts w:asciiTheme="minorHAnsi" w:eastAsiaTheme="minorHAnsi" w:hAnsiTheme="minorHAnsi" w:cstheme="minorBidi"/>
                <w:sz w:val="22"/>
                <w:szCs w:val="22"/>
                <w:lang w:eastAsia="en-US"/>
              </w:rPr>
            </w:pPr>
          </w:p>
        </w:tc>
      </w:tr>
      <w:tr w:rsidR="008A3426" w14:paraId="2447052B" w14:textId="77777777" w:rsidTr="006A23DD">
        <w:tc>
          <w:tcPr>
            <w:tcW w:w="1509" w:type="dxa"/>
            <w:tcBorders>
              <w:top w:val="single" w:sz="4" w:space="0" w:color="auto"/>
              <w:left w:val="nil"/>
              <w:bottom w:val="single" w:sz="4" w:space="0" w:color="auto"/>
              <w:right w:val="nil"/>
            </w:tcBorders>
            <w:shd w:val="clear" w:color="auto" w:fill="auto"/>
          </w:tcPr>
          <w:p w14:paraId="482B77A5" w14:textId="77777777" w:rsidR="008A3426" w:rsidRPr="004F65ED" w:rsidRDefault="008A3426" w:rsidP="008A3426">
            <w:pPr>
              <w:jc w:val="both"/>
              <w:rPr>
                <w:rFonts w:asciiTheme="minorHAnsi" w:eastAsiaTheme="minorHAnsi" w:hAnsiTheme="minorHAnsi" w:cstheme="minorBidi"/>
                <w:b/>
                <w:bCs/>
                <w:sz w:val="22"/>
                <w:szCs w:val="22"/>
                <w:lang w:eastAsia="en-US"/>
              </w:rPr>
            </w:pPr>
          </w:p>
        </w:tc>
        <w:tc>
          <w:tcPr>
            <w:tcW w:w="3553" w:type="dxa"/>
            <w:tcBorders>
              <w:top w:val="single" w:sz="4" w:space="0" w:color="auto"/>
              <w:left w:val="nil"/>
              <w:bottom w:val="single" w:sz="4" w:space="0" w:color="auto"/>
              <w:right w:val="nil"/>
            </w:tcBorders>
            <w:shd w:val="clear" w:color="auto" w:fill="auto"/>
          </w:tcPr>
          <w:p w14:paraId="4699C4AA" w14:textId="77777777" w:rsidR="008A3426" w:rsidRPr="004F65ED" w:rsidRDefault="008A3426" w:rsidP="008A3426">
            <w:pPr>
              <w:rPr>
                <w:rFonts w:asciiTheme="minorHAnsi" w:eastAsiaTheme="minorHAnsi" w:hAnsiTheme="minorHAnsi" w:cstheme="minorBidi"/>
                <w:i/>
                <w:iCs/>
                <w:sz w:val="22"/>
                <w:szCs w:val="22"/>
                <w:lang w:eastAsia="en-US"/>
              </w:rPr>
            </w:pPr>
          </w:p>
        </w:tc>
        <w:tc>
          <w:tcPr>
            <w:tcW w:w="790" w:type="dxa"/>
            <w:tcBorders>
              <w:top w:val="single" w:sz="4" w:space="0" w:color="auto"/>
              <w:left w:val="nil"/>
              <w:bottom w:val="single" w:sz="4" w:space="0" w:color="auto"/>
              <w:right w:val="nil"/>
            </w:tcBorders>
            <w:shd w:val="clear" w:color="auto" w:fill="auto"/>
          </w:tcPr>
          <w:p w14:paraId="141A91CA" w14:textId="77777777" w:rsidR="008A3426" w:rsidRPr="004F65ED" w:rsidRDefault="008A3426" w:rsidP="008A3426">
            <w:pPr>
              <w:rPr>
                <w:rFonts w:asciiTheme="minorHAnsi" w:eastAsiaTheme="minorHAnsi" w:hAnsiTheme="minorHAnsi" w:cstheme="minorBidi"/>
                <w:sz w:val="22"/>
                <w:szCs w:val="22"/>
                <w:lang w:eastAsia="en-US"/>
              </w:rPr>
            </w:pPr>
          </w:p>
        </w:tc>
        <w:tc>
          <w:tcPr>
            <w:tcW w:w="1278" w:type="dxa"/>
            <w:tcBorders>
              <w:top w:val="single" w:sz="4" w:space="0" w:color="auto"/>
              <w:left w:val="nil"/>
              <w:bottom w:val="single" w:sz="4" w:space="0" w:color="auto"/>
              <w:right w:val="nil"/>
            </w:tcBorders>
            <w:shd w:val="clear" w:color="auto" w:fill="auto"/>
          </w:tcPr>
          <w:p w14:paraId="5A57B8AA" w14:textId="77777777" w:rsidR="008A3426" w:rsidRPr="004F65ED" w:rsidRDefault="008A3426" w:rsidP="008A3426">
            <w:pPr>
              <w:rPr>
                <w:rFonts w:asciiTheme="minorHAnsi" w:eastAsiaTheme="minorHAnsi" w:hAnsiTheme="minorHAnsi" w:cstheme="minorBidi"/>
                <w:sz w:val="22"/>
                <w:szCs w:val="22"/>
                <w:lang w:eastAsia="en-US"/>
              </w:rPr>
            </w:pPr>
          </w:p>
        </w:tc>
        <w:tc>
          <w:tcPr>
            <w:tcW w:w="1370" w:type="dxa"/>
            <w:tcBorders>
              <w:top w:val="single" w:sz="4" w:space="0" w:color="auto"/>
              <w:left w:val="nil"/>
              <w:bottom w:val="single" w:sz="4" w:space="0" w:color="auto"/>
              <w:right w:val="nil"/>
            </w:tcBorders>
            <w:shd w:val="clear" w:color="auto" w:fill="auto"/>
          </w:tcPr>
          <w:p w14:paraId="72543A21" w14:textId="77777777" w:rsidR="008A3426" w:rsidRPr="004F65ED" w:rsidRDefault="008A3426" w:rsidP="008A3426">
            <w:pPr>
              <w:rPr>
                <w:rFonts w:asciiTheme="minorHAnsi" w:eastAsiaTheme="minorHAnsi" w:hAnsiTheme="minorHAnsi" w:cstheme="minorBidi"/>
                <w:sz w:val="22"/>
                <w:szCs w:val="22"/>
                <w:lang w:eastAsia="en-US"/>
              </w:rPr>
            </w:pPr>
          </w:p>
        </w:tc>
      </w:tr>
      <w:tr w:rsidR="004A0A31" w14:paraId="2E95B440" w14:textId="77777777" w:rsidTr="006A23DD">
        <w:tc>
          <w:tcPr>
            <w:tcW w:w="1509" w:type="dxa"/>
            <w:vMerge w:val="restart"/>
            <w:shd w:val="clear" w:color="auto" w:fill="auto"/>
          </w:tcPr>
          <w:p w14:paraId="011F371B" w14:textId="77777777" w:rsidR="004A0A31" w:rsidRPr="00EB0735" w:rsidRDefault="004A0A31" w:rsidP="004A0A31">
            <w:pPr>
              <w:rPr>
                <w:rFonts w:asciiTheme="minorHAnsi" w:hAnsiTheme="minorHAnsi" w:cstheme="minorHAnsi"/>
              </w:rPr>
            </w:pPr>
            <w:r w:rsidRPr="004F65ED">
              <w:rPr>
                <w:rFonts w:asciiTheme="minorHAnsi" w:eastAsiaTheme="minorHAnsi" w:hAnsiTheme="minorHAnsi" w:cstheme="minorBidi"/>
                <w:b/>
                <w:bCs/>
                <w:sz w:val="22"/>
                <w:szCs w:val="22"/>
                <w:lang w:eastAsia="en-US"/>
              </w:rPr>
              <w:t>Villeneuve-lès-Maguelone</w:t>
            </w:r>
          </w:p>
          <w:p w14:paraId="2B858AC3" w14:textId="77777777" w:rsidR="004A0A31" w:rsidRPr="004F65ED" w:rsidRDefault="004A0A31" w:rsidP="008A3426">
            <w:pPr>
              <w:jc w:val="both"/>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32D7AC60" w14:textId="77777777" w:rsidR="004A0A31" w:rsidRDefault="004A0A31" w:rsidP="004A0A31">
            <w:pPr>
              <w:pStyle w:val="Default"/>
              <w:rPr>
                <w:sz w:val="18"/>
                <w:szCs w:val="18"/>
              </w:rPr>
            </w:pPr>
            <w:r>
              <w:rPr>
                <w:sz w:val="18"/>
                <w:szCs w:val="18"/>
              </w:rPr>
              <w:t xml:space="preserve">Liaison aérosouterraine 225kV N0 1 CASTELLE (LA) - TAMAREAU </w:t>
            </w:r>
          </w:p>
          <w:p w14:paraId="758C9DFC" w14:textId="77777777" w:rsidR="004A0A31" w:rsidRPr="004F65ED" w:rsidRDefault="004A0A31" w:rsidP="008A3426">
            <w:pPr>
              <w:rPr>
                <w:rFonts w:asciiTheme="minorHAnsi" w:eastAsiaTheme="minorHAnsi" w:hAnsiTheme="minorHAnsi" w:cstheme="minorBidi"/>
                <w:sz w:val="22"/>
                <w:szCs w:val="22"/>
                <w:lang w:eastAsia="en-US"/>
              </w:rPr>
            </w:pPr>
          </w:p>
        </w:tc>
      </w:tr>
      <w:tr w:rsidR="004A0A31" w14:paraId="64B99DCF" w14:textId="77777777" w:rsidTr="006A23DD">
        <w:tc>
          <w:tcPr>
            <w:tcW w:w="1509" w:type="dxa"/>
            <w:vMerge/>
            <w:shd w:val="clear" w:color="auto" w:fill="auto"/>
          </w:tcPr>
          <w:p w14:paraId="339828C3" w14:textId="77777777" w:rsidR="004A0A31" w:rsidRPr="004F65ED" w:rsidRDefault="004A0A31" w:rsidP="004A0A31">
            <w:pPr>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7354D488" w14:textId="77777777" w:rsidR="004A0A31" w:rsidRDefault="004A0A31" w:rsidP="004A0A31">
            <w:pPr>
              <w:pStyle w:val="Default"/>
              <w:rPr>
                <w:sz w:val="18"/>
                <w:szCs w:val="18"/>
              </w:rPr>
            </w:pPr>
            <w:r>
              <w:rPr>
                <w:sz w:val="18"/>
                <w:szCs w:val="18"/>
              </w:rPr>
              <w:t xml:space="preserve">Ligne aérienne 225kV N0 1 BALARUC - MONTPELLIER </w:t>
            </w:r>
          </w:p>
          <w:p w14:paraId="6F60841F" w14:textId="77777777" w:rsidR="004A0A31" w:rsidRPr="004F65ED" w:rsidRDefault="004A0A31" w:rsidP="008A3426">
            <w:pPr>
              <w:rPr>
                <w:rFonts w:asciiTheme="minorHAnsi" w:eastAsiaTheme="minorHAnsi" w:hAnsiTheme="minorHAnsi" w:cstheme="minorBidi"/>
                <w:sz w:val="22"/>
                <w:szCs w:val="22"/>
                <w:lang w:eastAsia="en-US"/>
              </w:rPr>
            </w:pPr>
          </w:p>
        </w:tc>
      </w:tr>
      <w:tr w:rsidR="004A0A31" w14:paraId="24D779F3" w14:textId="77777777" w:rsidTr="006A23DD">
        <w:tc>
          <w:tcPr>
            <w:tcW w:w="1509" w:type="dxa"/>
            <w:vMerge/>
            <w:shd w:val="clear" w:color="auto" w:fill="auto"/>
          </w:tcPr>
          <w:p w14:paraId="5CFA4FCB" w14:textId="77777777" w:rsidR="004A0A31" w:rsidRPr="004F65ED" w:rsidRDefault="004A0A31" w:rsidP="004A0A31">
            <w:pPr>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2142EECD" w14:textId="77777777" w:rsidR="004A0A31" w:rsidRDefault="004A0A31" w:rsidP="004A0A31">
            <w:pPr>
              <w:pStyle w:val="Default"/>
              <w:rPr>
                <w:sz w:val="18"/>
                <w:szCs w:val="18"/>
              </w:rPr>
            </w:pPr>
            <w:r>
              <w:rPr>
                <w:sz w:val="18"/>
                <w:szCs w:val="18"/>
              </w:rPr>
              <w:t xml:space="preserve">Ligne aérienne 225kV N0 1 MONTPELLIER - TAMAREAU </w:t>
            </w:r>
          </w:p>
          <w:p w14:paraId="09D3FE82" w14:textId="77777777" w:rsidR="004A0A31" w:rsidRPr="004F65ED" w:rsidRDefault="004A0A31" w:rsidP="008A3426">
            <w:pPr>
              <w:rPr>
                <w:rFonts w:asciiTheme="minorHAnsi" w:eastAsiaTheme="minorHAnsi" w:hAnsiTheme="minorHAnsi" w:cstheme="minorBidi"/>
                <w:sz w:val="22"/>
                <w:szCs w:val="22"/>
                <w:lang w:eastAsia="en-US"/>
              </w:rPr>
            </w:pPr>
          </w:p>
        </w:tc>
      </w:tr>
      <w:tr w:rsidR="004A0A31" w14:paraId="6B315EE5" w14:textId="77777777" w:rsidTr="006A23DD">
        <w:tc>
          <w:tcPr>
            <w:tcW w:w="1509" w:type="dxa"/>
            <w:vMerge/>
            <w:shd w:val="clear" w:color="auto" w:fill="auto"/>
          </w:tcPr>
          <w:p w14:paraId="36B4B682" w14:textId="77777777" w:rsidR="004A0A31" w:rsidRPr="004F65ED" w:rsidRDefault="004A0A31" w:rsidP="004A0A31">
            <w:pPr>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4B61CD53" w14:textId="77777777" w:rsidR="004A0A31" w:rsidRDefault="004A0A31" w:rsidP="004A0A31">
            <w:pPr>
              <w:pStyle w:val="Default"/>
              <w:rPr>
                <w:sz w:val="18"/>
                <w:szCs w:val="18"/>
              </w:rPr>
            </w:pPr>
            <w:r>
              <w:rPr>
                <w:sz w:val="18"/>
                <w:szCs w:val="18"/>
              </w:rPr>
              <w:t xml:space="preserve">Ligne aérienne 225kV N0 2 MONTPELLIER - TAMAREAU </w:t>
            </w:r>
          </w:p>
          <w:p w14:paraId="4DCA7683" w14:textId="77777777" w:rsidR="004A0A31" w:rsidRPr="004F65ED" w:rsidRDefault="004A0A31" w:rsidP="008A3426">
            <w:pPr>
              <w:rPr>
                <w:rFonts w:asciiTheme="minorHAnsi" w:eastAsiaTheme="minorHAnsi" w:hAnsiTheme="minorHAnsi" w:cstheme="minorBidi"/>
                <w:sz w:val="22"/>
                <w:szCs w:val="22"/>
                <w:lang w:eastAsia="en-US"/>
              </w:rPr>
            </w:pPr>
          </w:p>
        </w:tc>
      </w:tr>
      <w:tr w:rsidR="004A0A31" w14:paraId="01CDA09B" w14:textId="77777777" w:rsidTr="006A23DD">
        <w:tc>
          <w:tcPr>
            <w:tcW w:w="1509" w:type="dxa"/>
            <w:vMerge/>
            <w:shd w:val="clear" w:color="auto" w:fill="auto"/>
          </w:tcPr>
          <w:p w14:paraId="65EA0D8C" w14:textId="77777777" w:rsidR="004A0A31" w:rsidRPr="004F65ED" w:rsidRDefault="004A0A31" w:rsidP="004A0A31">
            <w:pPr>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7F8B21DC" w14:textId="77777777" w:rsidR="004A0A31" w:rsidRDefault="004A0A31" w:rsidP="004A0A31">
            <w:pPr>
              <w:pStyle w:val="Default"/>
              <w:rPr>
                <w:sz w:val="18"/>
                <w:szCs w:val="18"/>
              </w:rPr>
            </w:pPr>
            <w:r>
              <w:rPr>
                <w:sz w:val="18"/>
                <w:szCs w:val="18"/>
              </w:rPr>
              <w:t xml:space="preserve">Ligne aérienne 225kV N0 3 MONTPELLIER - TAMAREAU </w:t>
            </w:r>
          </w:p>
          <w:p w14:paraId="5F169E8E" w14:textId="77777777" w:rsidR="004A0A31" w:rsidRPr="004F65ED" w:rsidRDefault="004A0A31" w:rsidP="008A3426">
            <w:pPr>
              <w:rPr>
                <w:rFonts w:asciiTheme="minorHAnsi" w:eastAsiaTheme="minorHAnsi" w:hAnsiTheme="minorHAnsi" w:cstheme="minorBidi"/>
                <w:sz w:val="22"/>
                <w:szCs w:val="22"/>
                <w:lang w:eastAsia="en-US"/>
              </w:rPr>
            </w:pPr>
          </w:p>
        </w:tc>
      </w:tr>
      <w:tr w:rsidR="004A0A31" w14:paraId="425BE29B" w14:textId="77777777" w:rsidTr="006A23DD">
        <w:tc>
          <w:tcPr>
            <w:tcW w:w="1509" w:type="dxa"/>
            <w:vMerge/>
            <w:shd w:val="clear" w:color="auto" w:fill="auto"/>
          </w:tcPr>
          <w:p w14:paraId="544414CB" w14:textId="77777777" w:rsidR="004A0A31" w:rsidRPr="004F65ED" w:rsidRDefault="004A0A31" w:rsidP="004A0A31">
            <w:pPr>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0EC46DE3" w14:textId="77777777" w:rsidR="004A0A31" w:rsidRDefault="004A0A31" w:rsidP="004A0A31">
            <w:pPr>
              <w:pStyle w:val="Default"/>
              <w:rPr>
                <w:sz w:val="18"/>
                <w:szCs w:val="18"/>
              </w:rPr>
            </w:pPr>
            <w:r>
              <w:rPr>
                <w:sz w:val="18"/>
                <w:szCs w:val="18"/>
              </w:rPr>
              <w:t xml:space="preserve">Ligne aérienne 63kV N0 1 MIREVAL-MONTPELLIER </w:t>
            </w:r>
          </w:p>
          <w:p w14:paraId="52DEA48F" w14:textId="77777777" w:rsidR="004A0A31" w:rsidRDefault="004A0A31" w:rsidP="004A0A31">
            <w:pPr>
              <w:pStyle w:val="Default"/>
              <w:rPr>
                <w:sz w:val="18"/>
                <w:szCs w:val="18"/>
              </w:rPr>
            </w:pPr>
          </w:p>
        </w:tc>
      </w:tr>
      <w:tr w:rsidR="004A0A31" w14:paraId="272D5705" w14:textId="77777777" w:rsidTr="006A23DD">
        <w:tc>
          <w:tcPr>
            <w:tcW w:w="1509" w:type="dxa"/>
            <w:vMerge/>
            <w:shd w:val="clear" w:color="auto" w:fill="auto"/>
          </w:tcPr>
          <w:p w14:paraId="3A69D33E" w14:textId="77777777" w:rsidR="004A0A31" w:rsidRPr="004F65ED" w:rsidRDefault="004A0A31" w:rsidP="004A0A31">
            <w:pPr>
              <w:rPr>
                <w:rFonts w:asciiTheme="minorHAnsi" w:eastAsiaTheme="minorHAnsi" w:hAnsiTheme="minorHAnsi" w:cstheme="minorBidi"/>
                <w:b/>
                <w:bCs/>
                <w:sz w:val="22"/>
                <w:szCs w:val="22"/>
                <w:lang w:eastAsia="en-US"/>
              </w:rPr>
            </w:pPr>
          </w:p>
        </w:tc>
        <w:tc>
          <w:tcPr>
            <w:tcW w:w="6991" w:type="dxa"/>
            <w:gridSpan w:val="4"/>
            <w:tcBorders>
              <w:top w:val="single" w:sz="4" w:space="0" w:color="auto"/>
              <w:bottom w:val="single" w:sz="4" w:space="0" w:color="auto"/>
            </w:tcBorders>
            <w:shd w:val="clear" w:color="auto" w:fill="auto"/>
          </w:tcPr>
          <w:p w14:paraId="74918B4E" w14:textId="77777777" w:rsidR="004A0A31" w:rsidRDefault="004A0A31" w:rsidP="004A0A31">
            <w:pPr>
              <w:pStyle w:val="Default"/>
              <w:rPr>
                <w:sz w:val="18"/>
                <w:szCs w:val="18"/>
              </w:rPr>
            </w:pPr>
            <w:r>
              <w:rPr>
                <w:sz w:val="18"/>
                <w:szCs w:val="18"/>
              </w:rPr>
              <w:t xml:space="preserve">Ligne aérienne RES. 225kV N0 2 BALARUC - MONTPELLIER </w:t>
            </w:r>
          </w:p>
          <w:p w14:paraId="08D9D0D6" w14:textId="77777777" w:rsidR="004A0A31" w:rsidRDefault="004A0A31" w:rsidP="004A0A31">
            <w:pPr>
              <w:pStyle w:val="Default"/>
              <w:rPr>
                <w:sz w:val="18"/>
                <w:szCs w:val="18"/>
              </w:rPr>
            </w:pPr>
          </w:p>
        </w:tc>
      </w:tr>
    </w:tbl>
    <w:p w14:paraId="59957BEE" w14:textId="0D97D5AF" w:rsidR="00C41893" w:rsidRDefault="00C41893">
      <w:pPr>
        <w:rPr>
          <w:rFonts w:asciiTheme="minorHAnsi" w:hAnsiTheme="minorHAnsi" w:cstheme="minorHAnsi"/>
        </w:rPr>
      </w:pPr>
    </w:p>
    <w:p w14:paraId="14ED4EBA" w14:textId="7DA56C95" w:rsidR="004A0A31" w:rsidRDefault="004A0A31">
      <w:pPr>
        <w:rPr>
          <w:rFonts w:asciiTheme="minorHAnsi" w:hAnsiTheme="minorHAnsi" w:cstheme="minorHAnsi"/>
        </w:rPr>
      </w:pPr>
    </w:p>
    <w:sectPr w:rsidR="004A0A3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8027E" w14:textId="77777777" w:rsidR="001507E6" w:rsidRDefault="001507E6" w:rsidP="00C07C67">
      <w:r>
        <w:separator/>
      </w:r>
    </w:p>
    <w:p w14:paraId="01C4802E" w14:textId="77777777" w:rsidR="001507E6" w:rsidRDefault="001507E6"/>
  </w:endnote>
  <w:endnote w:type="continuationSeparator" w:id="0">
    <w:p w14:paraId="51D520BA" w14:textId="77777777" w:rsidR="001507E6" w:rsidRDefault="001507E6" w:rsidP="00C07C67">
      <w:r>
        <w:continuationSeparator/>
      </w:r>
    </w:p>
    <w:p w14:paraId="78557342" w14:textId="77777777" w:rsidR="001507E6" w:rsidRDefault="001507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B6A40" w14:textId="1F26BF6D" w:rsidR="00CB1CE6" w:rsidRPr="00997E25" w:rsidRDefault="00CB1CE6" w:rsidP="006D2C28">
    <w:pPr>
      <w:pStyle w:val="Pieddepage"/>
      <w:rPr>
        <w:rFonts w:asciiTheme="minorHAnsi" w:hAnsiTheme="minorHAnsi" w:cstheme="minorHAnsi"/>
      </w:rPr>
    </w:pPr>
    <w:r w:rsidRPr="00997E25">
      <w:rPr>
        <w:rFonts w:asciiTheme="minorHAnsi" w:hAnsiTheme="minorHAnsi" w:cstheme="minorHAnsi"/>
      </w:rPr>
      <w:t>Servitude I4 – Servitude aux ouvrages de transport et de distribution d’électricité</w:t>
    </w:r>
    <w:r w:rsidRPr="00997E25">
      <w:rPr>
        <w:rFonts w:asciiTheme="minorHAnsi" w:hAnsiTheme="minorHAnsi" w:cstheme="minorHAnsi"/>
      </w:rPr>
      <w:ptab w:relativeTo="margin" w:alignment="right" w:leader="none"/>
    </w:r>
    <w:r w:rsidRPr="00997E25">
      <w:rPr>
        <w:rFonts w:asciiTheme="minorHAnsi" w:hAnsiTheme="minorHAnsi" w:cstheme="minorHAnsi"/>
      </w:rPr>
      <w:fldChar w:fldCharType="begin"/>
    </w:r>
    <w:r w:rsidRPr="00997E25">
      <w:rPr>
        <w:rFonts w:asciiTheme="minorHAnsi" w:hAnsiTheme="minorHAnsi" w:cstheme="minorHAnsi"/>
      </w:rPr>
      <w:instrText>PAGE   \* MERGEFORMAT</w:instrText>
    </w:r>
    <w:r w:rsidRPr="00997E25">
      <w:rPr>
        <w:rFonts w:asciiTheme="minorHAnsi" w:hAnsiTheme="minorHAnsi" w:cstheme="minorHAnsi"/>
      </w:rPr>
      <w:fldChar w:fldCharType="separate"/>
    </w:r>
    <w:r w:rsidR="00B35D5B">
      <w:rPr>
        <w:rFonts w:asciiTheme="minorHAnsi" w:hAnsiTheme="minorHAnsi" w:cstheme="minorHAnsi"/>
        <w:noProof/>
      </w:rPr>
      <w:t>1</w:t>
    </w:r>
    <w:r w:rsidRPr="00997E25">
      <w:rPr>
        <w:rFonts w:asciiTheme="minorHAnsi" w:hAnsiTheme="minorHAnsi" w:cstheme="minorHAnsi"/>
      </w:rPr>
      <w:fldChar w:fldCharType="end"/>
    </w:r>
  </w:p>
  <w:p w14:paraId="7F7EF7D8" w14:textId="77777777" w:rsidR="00CB1CE6" w:rsidRDefault="00CB1CE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22A20" w14:textId="77777777" w:rsidR="001507E6" w:rsidRDefault="001507E6" w:rsidP="00C07C67">
      <w:r>
        <w:separator/>
      </w:r>
    </w:p>
    <w:p w14:paraId="40B6DE66" w14:textId="77777777" w:rsidR="001507E6" w:rsidRDefault="001507E6"/>
  </w:footnote>
  <w:footnote w:type="continuationSeparator" w:id="0">
    <w:p w14:paraId="13D4178A" w14:textId="77777777" w:rsidR="001507E6" w:rsidRDefault="001507E6" w:rsidP="00C07C67">
      <w:r>
        <w:continuationSeparator/>
      </w:r>
    </w:p>
    <w:p w14:paraId="4A97D064" w14:textId="77777777" w:rsidR="001507E6" w:rsidRDefault="001507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70AF3" w14:textId="3B99D35B" w:rsidR="00CB1CE6" w:rsidRDefault="00CB1CE6">
    <w:pPr>
      <w:pStyle w:val="En-tte"/>
    </w:pPr>
    <w:r w:rsidRPr="00A9679F">
      <w:rPr>
        <w:noProof/>
      </w:rPr>
      <w:drawing>
        <wp:anchor distT="0" distB="0" distL="114300" distR="114300" simplePos="0" relativeHeight="251659264" behindDoc="0" locked="0" layoutInCell="1" allowOverlap="1" wp14:anchorId="174E12AB" wp14:editId="21996989">
          <wp:simplePos x="0" y="0"/>
          <wp:positionH relativeFrom="column">
            <wp:posOffset>-619125</wp:posOffset>
          </wp:positionH>
          <wp:positionV relativeFrom="paragraph">
            <wp:posOffset>-297180</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57F7"/>
    <w:multiLevelType w:val="hybridMultilevel"/>
    <w:tmpl w:val="BE6CC27C"/>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09642F"/>
    <w:multiLevelType w:val="hybridMultilevel"/>
    <w:tmpl w:val="DA661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8904D2"/>
    <w:multiLevelType w:val="hybridMultilevel"/>
    <w:tmpl w:val="593CD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682320"/>
    <w:multiLevelType w:val="hybridMultilevel"/>
    <w:tmpl w:val="7F426BB4"/>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CD0144"/>
    <w:multiLevelType w:val="hybridMultilevel"/>
    <w:tmpl w:val="7E38AF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56794C"/>
    <w:multiLevelType w:val="multilevel"/>
    <w:tmpl w:val="784C6CE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EAB4E9C"/>
    <w:multiLevelType w:val="hybridMultilevel"/>
    <w:tmpl w:val="F66C340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3179B4"/>
    <w:multiLevelType w:val="hybridMultilevel"/>
    <w:tmpl w:val="7A626C30"/>
    <w:lvl w:ilvl="0" w:tplc="040C0001">
      <w:start w:val="1"/>
      <w:numFmt w:val="bullet"/>
      <w:lvlText w:val=""/>
      <w:lvlJc w:val="left"/>
      <w:pPr>
        <w:ind w:left="1485" w:hanging="360"/>
      </w:pPr>
      <w:rPr>
        <w:rFonts w:ascii="Symbol" w:hAnsi="Symbol"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9" w15:restartNumberingAfterBreak="0">
    <w:nsid w:val="318B628D"/>
    <w:multiLevelType w:val="hybridMultilevel"/>
    <w:tmpl w:val="A0BA980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2245D61"/>
    <w:multiLevelType w:val="multilevel"/>
    <w:tmpl w:val="8D5ED0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2F804E5"/>
    <w:multiLevelType w:val="hybridMultilevel"/>
    <w:tmpl w:val="93E8C2B6"/>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D31CF2"/>
    <w:multiLevelType w:val="hybridMultilevel"/>
    <w:tmpl w:val="A0BA980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D9002FD"/>
    <w:multiLevelType w:val="hybridMultilevel"/>
    <w:tmpl w:val="D0D4D064"/>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807252"/>
    <w:multiLevelType w:val="multilevel"/>
    <w:tmpl w:val="0ED682E6"/>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7C1A77"/>
    <w:multiLevelType w:val="hybridMultilevel"/>
    <w:tmpl w:val="03285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2542FD"/>
    <w:multiLevelType w:val="hybridMultilevel"/>
    <w:tmpl w:val="A27AC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996712"/>
    <w:multiLevelType w:val="hybridMultilevel"/>
    <w:tmpl w:val="F30E092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F71F08"/>
    <w:multiLevelType w:val="hybridMultilevel"/>
    <w:tmpl w:val="536EF5E6"/>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C51ADE"/>
    <w:multiLevelType w:val="hybridMultilevel"/>
    <w:tmpl w:val="D23CC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961383"/>
    <w:multiLevelType w:val="hybridMultilevel"/>
    <w:tmpl w:val="5B8C92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F860B4"/>
    <w:multiLevelType w:val="hybridMultilevel"/>
    <w:tmpl w:val="25544CE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47545B"/>
    <w:multiLevelType w:val="hybridMultilevel"/>
    <w:tmpl w:val="44246A0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2B7172"/>
    <w:multiLevelType w:val="multilevel"/>
    <w:tmpl w:val="784C6CE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0"/>
  </w:num>
  <w:num w:numId="2">
    <w:abstractNumId w:val="7"/>
  </w:num>
  <w:num w:numId="3">
    <w:abstractNumId w:val="16"/>
  </w:num>
  <w:num w:numId="4">
    <w:abstractNumId w:val="13"/>
  </w:num>
  <w:num w:numId="5">
    <w:abstractNumId w:val="14"/>
  </w:num>
  <w:num w:numId="6">
    <w:abstractNumId w:val="4"/>
  </w:num>
  <w:num w:numId="7">
    <w:abstractNumId w:val="15"/>
  </w:num>
  <w:num w:numId="8">
    <w:abstractNumId w:val="2"/>
  </w:num>
  <w:num w:numId="9">
    <w:abstractNumId w:val="19"/>
  </w:num>
  <w:num w:numId="10">
    <w:abstractNumId w:val="11"/>
  </w:num>
  <w:num w:numId="11">
    <w:abstractNumId w:val="22"/>
  </w:num>
  <w:num w:numId="12">
    <w:abstractNumId w:val="21"/>
  </w:num>
  <w:num w:numId="13">
    <w:abstractNumId w:val="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
  </w:num>
  <w:num w:numId="20">
    <w:abstractNumId w:val="5"/>
  </w:num>
  <w:num w:numId="21">
    <w:abstractNumId w:val="23"/>
  </w:num>
  <w:num w:numId="22">
    <w:abstractNumId w:val="6"/>
  </w:num>
  <w:num w:numId="23">
    <w:abstractNumId w:val="18"/>
  </w:num>
  <w:num w:numId="24">
    <w:abstractNumId w:val="17"/>
  </w:num>
  <w:num w:numId="25">
    <w:abstractNumId w:val="9"/>
  </w:num>
  <w:num w:numId="2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06E15"/>
    <w:rsid w:val="00012831"/>
    <w:rsid w:val="00014559"/>
    <w:rsid w:val="00075D90"/>
    <w:rsid w:val="000770CC"/>
    <w:rsid w:val="0008032F"/>
    <w:rsid w:val="000C3A55"/>
    <w:rsid w:val="000C5E30"/>
    <w:rsid w:val="000E2330"/>
    <w:rsid w:val="000F4091"/>
    <w:rsid w:val="00100E6E"/>
    <w:rsid w:val="001507E6"/>
    <w:rsid w:val="0017718E"/>
    <w:rsid w:val="001A45EB"/>
    <w:rsid w:val="001B7DA6"/>
    <w:rsid w:val="001D3B44"/>
    <w:rsid w:val="001E70CB"/>
    <w:rsid w:val="00213FAD"/>
    <w:rsid w:val="00220E16"/>
    <w:rsid w:val="00247227"/>
    <w:rsid w:val="002676DC"/>
    <w:rsid w:val="00267841"/>
    <w:rsid w:val="002762EF"/>
    <w:rsid w:val="002B2425"/>
    <w:rsid w:val="002B3F28"/>
    <w:rsid w:val="002D1420"/>
    <w:rsid w:val="002E075A"/>
    <w:rsid w:val="002F15A4"/>
    <w:rsid w:val="002F197F"/>
    <w:rsid w:val="002F3DC1"/>
    <w:rsid w:val="0030252D"/>
    <w:rsid w:val="003106BA"/>
    <w:rsid w:val="003111B5"/>
    <w:rsid w:val="00325B7F"/>
    <w:rsid w:val="00334CC9"/>
    <w:rsid w:val="0035103D"/>
    <w:rsid w:val="00366A96"/>
    <w:rsid w:val="003706CC"/>
    <w:rsid w:val="0038186D"/>
    <w:rsid w:val="003A1490"/>
    <w:rsid w:val="003F56E3"/>
    <w:rsid w:val="00432AED"/>
    <w:rsid w:val="004467DF"/>
    <w:rsid w:val="00453D69"/>
    <w:rsid w:val="004712BA"/>
    <w:rsid w:val="00497A41"/>
    <w:rsid w:val="004A0A31"/>
    <w:rsid w:val="004A22B6"/>
    <w:rsid w:val="004C16DD"/>
    <w:rsid w:val="004E0F6B"/>
    <w:rsid w:val="004E31AE"/>
    <w:rsid w:val="004F4CBF"/>
    <w:rsid w:val="004F65ED"/>
    <w:rsid w:val="00502EC7"/>
    <w:rsid w:val="005047FC"/>
    <w:rsid w:val="00505DC3"/>
    <w:rsid w:val="00507AB2"/>
    <w:rsid w:val="00517262"/>
    <w:rsid w:val="00525FC2"/>
    <w:rsid w:val="0052739E"/>
    <w:rsid w:val="005361F6"/>
    <w:rsid w:val="00536253"/>
    <w:rsid w:val="0053680B"/>
    <w:rsid w:val="00544C9F"/>
    <w:rsid w:val="00550151"/>
    <w:rsid w:val="005735B0"/>
    <w:rsid w:val="005971C4"/>
    <w:rsid w:val="005B5934"/>
    <w:rsid w:val="005C63F5"/>
    <w:rsid w:val="005D2280"/>
    <w:rsid w:val="005E17E8"/>
    <w:rsid w:val="005E2B4E"/>
    <w:rsid w:val="005E602A"/>
    <w:rsid w:val="0060464C"/>
    <w:rsid w:val="00627431"/>
    <w:rsid w:val="00627DD7"/>
    <w:rsid w:val="00647764"/>
    <w:rsid w:val="00665555"/>
    <w:rsid w:val="00680C8E"/>
    <w:rsid w:val="00686A3F"/>
    <w:rsid w:val="00686B83"/>
    <w:rsid w:val="006A23DD"/>
    <w:rsid w:val="006D2C28"/>
    <w:rsid w:val="006D732A"/>
    <w:rsid w:val="007172D7"/>
    <w:rsid w:val="00726465"/>
    <w:rsid w:val="0073004F"/>
    <w:rsid w:val="00747838"/>
    <w:rsid w:val="0076524C"/>
    <w:rsid w:val="00770EDF"/>
    <w:rsid w:val="007711A9"/>
    <w:rsid w:val="007C3C5F"/>
    <w:rsid w:val="007F3B28"/>
    <w:rsid w:val="008019BD"/>
    <w:rsid w:val="00803B05"/>
    <w:rsid w:val="008162F7"/>
    <w:rsid w:val="008200F0"/>
    <w:rsid w:val="008212B4"/>
    <w:rsid w:val="00822B5F"/>
    <w:rsid w:val="00845E81"/>
    <w:rsid w:val="00846F4A"/>
    <w:rsid w:val="00851EEB"/>
    <w:rsid w:val="008909AF"/>
    <w:rsid w:val="008A1D91"/>
    <w:rsid w:val="008A3426"/>
    <w:rsid w:val="008B3852"/>
    <w:rsid w:val="00911E1D"/>
    <w:rsid w:val="00930948"/>
    <w:rsid w:val="00984DFF"/>
    <w:rsid w:val="00997E25"/>
    <w:rsid w:val="009B02EB"/>
    <w:rsid w:val="009C11A1"/>
    <w:rsid w:val="009C777C"/>
    <w:rsid w:val="009E302D"/>
    <w:rsid w:val="009F6073"/>
    <w:rsid w:val="009F7067"/>
    <w:rsid w:val="00A039F3"/>
    <w:rsid w:val="00A06742"/>
    <w:rsid w:val="00A10141"/>
    <w:rsid w:val="00A226A8"/>
    <w:rsid w:val="00A3167A"/>
    <w:rsid w:val="00A54275"/>
    <w:rsid w:val="00A63374"/>
    <w:rsid w:val="00A635B1"/>
    <w:rsid w:val="00A86176"/>
    <w:rsid w:val="00AC0A83"/>
    <w:rsid w:val="00AC480F"/>
    <w:rsid w:val="00AC72A0"/>
    <w:rsid w:val="00AE18ED"/>
    <w:rsid w:val="00AE6893"/>
    <w:rsid w:val="00AF3F9C"/>
    <w:rsid w:val="00B27B19"/>
    <w:rsid w:val="00B35B3F"/>
    <w:rsid w:val="00B35D5B"/>
    <w:rsid w:val="00B41C5C"/>
    <w:rsid w:val="00B505DB"/>
    <w:rsid w:val="00B647B8"/>
    <w:rsid w:val="00B77C8B"/>
    <w:rsid w:val="00B87FA0"/>
    <w:rsid w:val="00B915DC"/>
    <w:rsid w:val="00B96240"/>
    <w:rsid w:val="00BD3AA2"/>
    <w:rsid w:val="00BD4993"/>
    <w:rsid w:val="00BE5364"/>
    <w:rsid w:val="00BF5EF7"/>
    <w:rsid w:val="00C07C67"/>
    <w:rsid w:val="00C13D4A"/>
    <w:rsid w:val="00C400A3"/>
    <w:rsid w:val="00C41893"/>
    <w:rsid w:val="00C643D0"/>
    <w:rsid w:val="00C66F55"/>
    <w:rsid w:val="00C71B5F"/>
    <w:rsid w:val="00C73112"/>
    <w:rsid w:val="00C769A9"/>
    <w:rsid w:val="00CB1CE6"/>
    <w:rsid w:val="00CB247A"/>
    <w:rsid w:val="00CD1C32"/>
    <w:rsid w:val="00CE5949"/>
    <w:rsid w:val="00D00B47"/>
    <w:rsid w:val="00D15B11"/>
    <w:rsid w:val="00D31E71"/>
    <w:rsid w:val="00D32861"/>
    <w:rsid w:val="00D32D2F"/>
    <w:rsid w:val="00D74615"/>
    <w:rsid w:val="00D80C8E"/>
    <w:rsid w:val="00D831F0"/>
    <w:rsid w:val="00D83E05"/>
    <w:rsid w:val="00D97914"/>
    <w:rsid w:val="00DB26CE"/>
    <w:rsid w:val="00DB2859"/>
    <w:rsid w:val="00DD4859"/>
    <w:rsid w:val="00DF1FBD"/>
    <w:rsid w:val="00DF6885"/>
    <w:rsid w:val="00E00A12"/>
    <w:rsid w:val="00E022C1"/>
    <w:rsid w:val="00E110C0"/>
    <w:rsid w:val="00E1563F"/>
    <w:rsid w:val="00E365DD"/>
    <w:rsid w:val="00E369A3"/>
    <w:rsid w:val="00E4781D"/>
    <w:rsid w:val="00E5270C"/>
    <w:rsid w:val="00E94528"/>
    <w:rsid w:val="00EB0735"/>
    <w:rsid w:val="00EB765D"/>
    <w:rsid w:val="00EC2DC6"/>
    <w:rsid w:val="00ED5990"/>
    <w:rsid w:val="00EE39EC"/>
    <w:rsid w:val="00EE4BE3"/>
    <w:rsid w:val="00EF365F"/>
    <w:rsid w:val="00EF7AF9"/>
    <w:rsid w:val="00F1253C"/>
    <w:rsid w:val="00F320D0"/>
    <w:rsid w:val="00F55939"/>
    <w:rsid w:val="00F6592C"/>
    <w:rsid w:val="00F70AAB"/>
    <w:rsid w:val="00F75D84"/>
    <w:rsid w:val="00F81255"/>
    <w:rsid w:val="00FA1BCA"/>
    <w:rsid w:val="00FA3181"/>
    <w:rsid w:val="00FA5C72"/>
    <w:rsid w:val="00FA6ECB"/>
    <w:rsid w:val="00FC1925"/>
    <w:rsid w:val="00FC42BF"/>
    <w:rsid w:val="00FE3AAC"/>
    <w:rsid w:val="00FF70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57B58F"/>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9A3"/>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jc w:val="center"/>
      <w:outlineLvl w:val="1"/>
    </w:pPr>
    <w:rPr>
      <w:b/>
      <w:bCs/>
      <w:sz w:val="32"/>
      <w:szCs w:val="32"/>
    </w:rPr>
  </w:style>
  <w:style w:type="paragraph" w:styleId="Titre3">
    <w:name w:val="heading 3"/>
    <w:basedOn w:val="Normal"/>
    <w:next w:val="Normal"/>
    <w:link w:val="Titre3Car"/>
    <w:uiPriority w:val="9"/>
    <w:unhideWhenUsed/>
    <w:qFormat/>
    <w:rsid w:val="00C07C67"/>
    <w:pPr>
      <w:jc w:val="center"/>
      <w:outlineLvl w:val="2"/>
    </w:pPr>
    <w:rPr>
      <w:b/>
      <w:bCs/>
    </w:rPr>
  </w:style>
  <w:style w:type="paragraph" w:styleId="Titre4">
    <w:name w:val="heading 4"/>
    <w:basedOn w:val="Paragraphedeliste"/>
    <w:next w:val="Normal"/>
    <w:link w:val="Titre4Car"/>
    <w:uiPriority w:val="9"/>
    <w:unhideWhenUsed/>
    <w:qFormat/>
    <w:rsid w:val="00EE39EC"/>
    <w:pPr>
      <w:spacing w:before="480"/>
      <w:ind w:left="0"/>
      <w:outlineLvl w:val="3"/>
    </w:pPr>
    <w:rPr>
      <w:b/>
      <w:bCs/>
      <w:sz w:val="36"/>
      <w:szCs w:val="36"/>
    </w:rPr>
  </w:style>
  <w:style w:type="paragraph" w:styleId="Titre5">
    <w:name w:val="heading 5"/>
    <w:basedOn w:val="Paragraphedeliste"/>
    <w:next w:val="Normal"/>
    <w:link w:val="Titre5Car"/>
    <w:uiPriority w:val="9"/>
    <w:unhideWhenUsed/>
    <w:qFormat/>
    <w:rsid w:val="004E0F6B"/>
    <w:pPr>
      <w:tabs>
        <w:tab w:val="left" w:pos="993"/>
      </w:tabs>
      <w:spacing w:before="360"/>
      <w:ind w:left="0"/>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2"/>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styleId="Notedebasdepage">
    <w:name w:val="footnote text"/>
    <w:basedOn w:val="Normal"/>
    <w:link w:val="NotedebasdepageCar"/>
    <w:uiPriority w:val="99"/>
    <w:semiHidden/>
    <w:unhideWhenUsed/>
    <w:rsid w:val="00C73112"/>
    <w:rPr>
      <w:sz w:val="20"/>
      <w:szCs w:val="20"/>
    </w:rPr>
  </w:style>
  <w:style w:type="character" w:customStyle="1" w:styleId="NotedebasdepageCar">
    <w:name w:val="Note de bas de page Car"/>
    <w:basedOn w:val="Policepardfaut"/>
    <w:link w:val="Notedebasdepage"/>
    <w:uiPriority w:val="99"/>
    <w:semiHidden/>
    <w:rsid w:val="00C73112"/>
    <w:rPr>
      <w:sz w:val="20"/>
      <w:szCs w:val="20"/>
    </w:rPr>
  </w:style>
  <w:style w:type="character" w:styleId="Appelnotedebasdep">
    <w:name w:val="footnote reference"/>
    <w:basedOn w:val="Policepardfaut"/>
    <w:uiPriority w:val="99"/>
    <w:semiHidden/>
    <w:unhideWhenUsed/>
    <w:rsid w:val="00C73112"/>
    <w:rPr>
      <w:vertAlign w:val="superscript"/>
    </w:rPr>
  </w:style>
  <w:style w:type="paragraph" w:customStyle="1" w:styleId="Default">
    <w:name w:val="Default"/>
    <w:rsid w:val="00B87FA0"/>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8A1D91"/>
    <w:rPr>
      <w:color w:val="0563C1" w:themeColor="hyperlink"/>
      <w:u w:val="single"/>
    </w:rPr>
  </w:style>
  <w:style w:type="character" w:customStyle="1" w:styleId="UnresolvedMention">
    <w:name w:val="Unresolved Mention"/>
    <w:basedOn w:val="Policepardfaut"/>
    <w:uiPriority w:val="99"/>
    <w:semiHidden/>
    <w:unhideWhenUsed/>
    <w:rsid w:val="008A1D91"/>
    <w:rPr>
      <w:color w:val="605E5C"/>
      <w:shd w:val="clear" w:color="auto" w:fill="E1DFDD"/>
    </w:rPr>
  </w:style>
  <w:style w:type="paragraph" w:styleId="Textedebulles">
    <w:name w:val="Balloon Text"/>
    <w:basedOn w:val="Normal"/>
    <w:link w:val="TextedebullesCar"/>
    <w:uiPriority w:val="99"/>
    <w:semiHidden/>
    <w:unhideWhenUsed/>
    <w:rsid w:val="00DB2859"/>
    <w:rPr>
      <w:rFonts w:ascii="Segoe UI" w:hAnsi="Segoe UI" w:cs="Segoe UI"/>
      <w:sz w:val="18"/>
      <w:szCs w:val="18"/>
    </w:rPr>
  </w:style>
  <w:style w:type="character" w:customStyle="1" w:styleId="TextedebullesCar">
    <w:name w:val="Texte de bulles Car"/>
    <w:basedOn w:val="Policepardfaut"/>
    <w:link w:val="Textedebulles"/>
    <w:uiPriority w:val="99"/>
    <w:semiHidden/>
    <w:rsid w:val="00DB2859"/>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1E70CB"/>
    <w:rPr>
      <w:sz w:val="16"/>
      <w:szCs w:val="16"/>
    </w:rPr>
  </w:style>
  <w:style w:type="paragraph" w:styleId="Commentaire">
    <w:name w:val="annotation text"/>
    <w:basedOn w:val="Normal"/>
    <w:link w:val="CommentaireCar"/>
    <w:uiPriority w:val="99"/>
    <w:semiHidden/>
    <w:unhideWhenUsed/>
    <w:rsid w:val="001E70CB"/>
    <w:rPr>
      <w:sz w:val="20"/>
      <w:szCs w:val="20"/>
    </w:rPr>
  </w:style>
  <w:style w:type="character" w:customStyle="1" w:styleId="CommentaireCar">
    <w:name w:val="Commentaire Car"/>
    <w:basedOn w:val="Policepardfaut"/>
    <w:link w:val="Commentaire"/>
    <w:uiPriority w:val="99"/>
    <w:semiHidden/>
    <w:rsid w:val="001E70CB"/>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E70CB"/>
    <w:rPr>
      <w:b/>
      <w:bCs/>
    </w:rPr>
  </w:style>
  <w:style w:type="character" w:customStyle="1" w:styleId="ObjetducommentaireCar">
    <w:name w:val="Objet du commentaire Car"/>
    <w:basedOn w:val="CommentaireCar"/>
    <w:link w:val="Objetducommentaire"/>
    <w:uiPriority w:val="99"/>
    <w:semiHidden/>
    <w:rsid w:val="001E70CB"/>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59193">
      <w:bodyDiv w:val="1"/>
      <w:marLeft w:val="0"/>
      <w:marRight w:val="0"/>
      <w:marTop w:val="0"/>
      <w:marBottom w:val="0"/>
      <w:divBdr>
        <w:top w:val="none" w:sz="0" w:space="0" w:color="auto"/>
        <w:left w:val="none" w:sz="0" w:space="0" w:color="auto"/>
        <w:bottom w:val="none" w:sz="0" w:space="0" w:color="auto"/>
        <w:right w:val="none" w:sz="0" w:space="0" w:color="auto"/>
      </w:divBdr>
    </w:div>
    <w:div w:id="93482381">
      <w:bodyDiv w:val="1"/>
      <w:marLeft w:val="0"/>
      <w:marRight w:val="0"/>
      <w:marTop w:val="0"/>
      <w:marBottom w:val="0"/>
      <w:divBdr>
        <w:top w:val="none" w:sz="0" w:space="0" w:color="auto"/>
        <w:left w:val="none" w:sz="0" w:space="0" w:color="auto"/>
        <w:bottom w:val="none" w:sz="0" w:space="0" w:color="auto"/>
        <w:right w:val="none" w:sz="0" w:space="0" w:color="auto"/>
      </w:divBdr>
    </w:div>
    <w:div w:id="109594139">
      <w:bodyDiv w:val="1"/>
      <w:marLeft w:val="0"/>
      <w:marRight w:val="0"/>
      <w:marTop w:val="0"/>
      <w:marBottom w:val="0"/>
      <w:divBdr>
        <w:top w:val="none" w:sz="0" w:space="0" w:color="auto"/>
        <w:left w:val="none" w:sz="0" w:space="0" w:color="auto"/>
        <w:bottom w:val="none" w:sz="0" w:space="0" w:color="auto"/>
        <w:right w:val="none" w:sz="0" w:space="0" w:color="auto"/>
      </w:divBdr>
    </w:div>
    <w:div w:id="131562680">
      <w:bodyDiv w:val="1"/>
      <w:marLeft w:val="0"/>
      <w:marRight w:val="0"/>
      <w:marTop w:val="0"/>
      <w:marBottom w:val="0"/>
      <w:divBdr>
        <w:top w:val="none" w:sz="0" w:space="0" w:color="auto"/>
        <w:left w:val="none" w:sz="0" w:space="0" w:color="auto"/>
        <w:bottom w:val="none" w:sz="0" w:space="0" w:color="auto"/>
        <w:right w:val="none" w:sz="0" w:space="0" w:color="auto"/>
      </w:divBdr>
    </w:div>
    <w:div w:id="132597982">
      <w:bodyDiv w:val="1"/>
      <w:marLeft w:val="0"/>
      <w:marRight w:val="0"/>
      <w:marTop w:val="0"/>
      <w:marBottom w:val="0"/>
      <w:divBdr>
        <w:top w:val="none" w:sz="0" w:space="0" w:color="auto"/>
        <w:left w:val="none" w:sz="0" w:space="0" w:color="auto"/>
        <w:bottom w:val="none" w:sz="0" w:space="0" w:color="auto"/>
        <w:right w:val="none" w:sz="0" w:space="0" w:color="auto"/>
      </w:divBdr>
    </w:div>
    <w:div w:id="155416813">
      <w:bodyDiv w:val="1"/>
      <w:marLeft w:val="0"/>
      <w:marRight w:val="0"/>
      <w:marTop w:val="0"/>
      <w:marBottom w:val="0"/>
      <w:divBdr>
        <w:top w:val="none" w:sz="0" w:space="0" w:color="auto"/>
        <w:left w:val="none" w:sz="0" w:space="0" w:color="auto"/>
        <w:bottom w:val="none" w:sz="0" w:space="0" w:color="auto"/>
        <w:right w:val="none" w:sz="0" w:space="0" w:color="auto"/>
      </w:divBdr>
    </w:div>
    <w:div w:id="178398695">
      <w:bodyDiv w:val="1"/>
      <w:marLeft w:val="0"/>
      <w:marRight w:val="0"/>
      <w:marTop w:val="0"/>
      <w:marBottom w:val="0"/>
      <w:divBdr>
        <w:top w:val="none" w:sz="0" w:space="0" w:color="auto"/>
        <w:left w:val="none" w:sz="0" w:space="0" w:color="auto"/>
        <w:bottom w:val="none" w:sz="0" w:space="0" w:color="auto"/>
        <w:right w:val="none" w:sz="0" w:space="0" w:color="auto"/>
      </w:divBdr>
    </w:div>
    <w:div w:id="178549095">
      <w:bodyDiv w:val="1"/>
      <w:marLeft w:val="0"/>
      <w:marRight w:val="0"/>
      <w:marTop w:val="0"/>
      <w:marBottom w:val="0"/>
      <w:divBdr>
        <w:top w:val="none" w:sz="0" w:space="0" w:color="auto"/>
        <w:left w:val="none" w:sz="0" w:space="0" w:color="auto"/>
        <w:bottom w:val="none" w:sz="0" w:space="0" w:color="auto"/>
        <w:right w:val="none" w:sz="0" w:space="0" w:color="auto"/>
      </w:divBdr>
    </w:div>
    <w:div w:id="214321407">
      <w:bodyDiv w:val="1"/>
      <w:marLeft w:val="0"/>
      <w:marRight w:val="0"/>
      <w:marTop w:val="0"/>
      <w:marBottom w:val="0"/>
      <w:divBdr>
        <w:top w:val="none" w:sz="0" w:space="0" w:color="auto"/>
        <w:left w:val="none" w:sz="0" w:space="0" w:color="auto"/>
        <w:bottom w:val="none" w:sz="0" w:space="0" w:color="auto"/>
        <w:right w:val="none" w:sz="0" w:space="0" w:color="auto"/>
      </w:divBdr>
    </w:div>
    <w:div w:id="262036047">
      <w:bodyDiv w:val="1"/>
      <w:marLeft w:val="0"/>
      <w:marRight w:val="0"/>
      <w:marTop w:val="0"/>
      <w:marBottom w:val="0"/>
      <w:divBdr>
        <w:top w:val="none" w:sz="0" w:space="0" w:color="auto"/>
        <w:left w:val="none" w:sz="0" w:space="0" w:color="auto"/>
        <w:bottom w:val="none" w:sz="0" w:space="0" w:color="auto"/>
        <w:right w:val="none" w:sz="0" w:space="0" w:color="auto"/>
      </w:divBdr>
    </w:div>
    <w:div w:id="270018479">
      <w:bodyDiv w:val="1"/>
      <w:marLeft w:val="0"/>
      <w:marRight w:val="0"/>
      <w:marTop w:val="0"/>
      <w:marBottom w:val="0"/>
      <w:divBdr>
        <w:top w:val="none" w:sz="0" w:space="0" w:color="auto"/>
        <w:left w:val="none" w:sz="0" w:space="0" w:color="auto"/>
        <w:bottom w:val="none" w:sz="0" w:space="0" w:color="auto"/>
        <w:right w:val="none" w:sz="0" w:space="0" w:color="auto"/>
      </w:divBdr>
    </w:div>
    <w:div w:id="287978690">
      <w:bodyDiv w:val="1"/>
      <w:marLeft w:val="0"/>
      <w:marRight w:val="0"/>
      <w:marTop w:val="0"/>
      <w:marBottom w:val="0"/>
      <w:divBdr>
        <w:top w:val="none" w:sz="0" w:space="0" w:color="auto"/>
        <w:left w:val="none" w:sz="0" w:space="0" w:color="auto"/>
        <w:bottom w:val="none" w:sz="0" w:space="0" w:color="auto"/>
        <w:right w:val="none" w:sz="0" w:space="0" w:color="auto"/>
      </w:divBdr>
    </w:div>
    <w:div w:id="297420745">
      <w:bodyDiv w:val="1"/>
      <w:marLeft w:val="0"/>
      <w:marRight w:val="0"/>
      <w:marTop w:val="0"/>
      <w:marBottom w:val="0"/>
      <w:divBdr>
        <w:top w:val="none" w:sz="0" w:space="0" w:color="auto"/>
        <w:left w:val="none" w:sz="0" w:space="0" w:color="auto"/>
        <w:bottom w:val="none" w:sz="0" w:space="0" w:color="auto"/>
        <w:right w:val="none" w:sz="0" w:space="0" w:color="auto"/>
      </w:divBdr>
    </w:div>
    <w:div w:id="309133373">
      <w:bodyDiv w:val="1"/>
      <w:marLeft w:val="0"/>
      <w:marRight w:val="0"/>
      <w:marTop w:val="0"/>
      <w:marBottom w:val="0"/>
      <w:divBdr>
        <w:top w:val="none" w:sz="0" w:space="0" w:color="auto"/>
        <w:left w:val="none" w:sz="0" w:space="0" w:color="auto"/>
        <w:bottom w:val="none" w:sz="0" w:space="0" w:color="auto"/>
        <w:right w:val="none" w:sz="0" w:space="0" w:color="auto"/>
      </w:divBdr>
    </w:div>
    <w:div w:id="357243155">
      <w:bodyDiv w:val="1"/>
      <w:marLeft w:val="0"/>
      <w:marRight w:val="0"/>
      <w:marTop w:val="0"/>
      <w:marBottom w:val="0"/>
      <w:divBdr>
        <w:top w:val="none" w:sz="0" w:space="0" w:color="auto"/>
        <w:left w:val="none" w:sz="0" w:space="0" w:color="auto"/>
        <w:bottom w:val="none" w:sz="0" w:space="0" w:color="auto"/>
        <w:right w:val="none" w:sz="0" w:space="0" w:color="auto"/>
      </w:divBdr>
    </w:div>
    <w:div w:id="388119182">
      <w:bodyDiv w:val="1"/>
      <w:marLeft w:val="0"/>
      <w:marRight w:val="0"/>
      <w:marTop w:val="0"/>
      <w:marBottom w:val="0"/>
      <w:divBdr>
        <w:top w:val="none" w:sz="0" w:space="0" w:color="auto"/>
        <w:left w:val="none" w:sz="0" w:space="0" w:color="auto"/>
        <w:bottom w:val="none" w:sz="0" w:space="0" w:color="auto"/>
        <w:right w:val="none" w:sz="0" w:space="0" w:color="auto"/>
      </w:divBdr>
    </w:div>
    <w:div w:id="390927689">
      <w:bodyDiv w:val="1"/>
      <w:marLeft w:val="0"/>
      <w:marRight w:val="0"/>
      <w:marTop w:val="0"/>
      <w:marBottom w:val="0"/>
      <w:divBdr>
        <w:top w:val="none" w:sz="0" w:space="0" w:color="auto"/>
        <w:left w:val="none" w:sz="0" w:space="0" w:color="auto"/>
        <w:bottom w:val="none" w:sz="0" w:space="0" w:color="auto"/>
        <w:right w:val="none" w:sz="0" w:space="0" w:color="auto"/>
      </w:divBdr>
    </w:div>
    <w:div w:id="424689407">
      <w:bodyDiv w:val="1"/>
      <w:marLeft w:val="0"/>
      <w:marRight w:val="0"/>
      <w:marTop w:val="0"/>
      <w:marBottom w:val="0"/>
      <w:divBdr>
        <w:top w:val="none" w:sz="0" w:space="0" w:color="auto"/>
        <w:left w:val="none" w:sz="0" w:space="0" w:color="auto"/>
        <w:bottom w:val="none" w:sz="0" w:space="0" w:color="auto"/>
        <w:right w:val="none" w:sz="0" w:space="0" w:color="auto"/>
      </w:divBdr>
    </w:div>
    <w:div w:id="510872164">
      <w:bodyDiv w:val="1"/>
      <w:marLeft w:val="0"/>
      <w:marRight w:val="0"/>
      <w:marTop w:val="0"/>
      <w:marBottom w:val="0"/>
      <w:divBdr>
        <w:top w:val="none" w:sz="0" w:space="0" w:color="auto"/>
        <w:left w:val="none" w:sz="0" w:space="0" w:color="auto"/>
        <w:bottom w:val="none" w:sz="0" w:space="0" w:color="auto"/>
        <w:right w:val="none" w:sz="0" w:space="0" w:color="auto"/>
      </w:divBdr>
    </w:div>
    <w:div w:id="540090304">
      <w:bodyDiv w:val="1"/>
      <w:marLeft w:val="0"/>
      <w:marRight w:val="0"/>
      <w:marTop w:val="0"/>
      <w:marBottom w:val="0"/>
      <w:divBdr>
        <w:top w:val="none" w:sz="0" w:space="0" w:color="auto"/>
        <w:left w:val="none" w:sz="0" w:space="0" w:color="auto"/>
        <w:bottom w:val="none" w:sz="0" w:space="0" w:color="auto"/>
        <w:right w:val="none" w:sz="0" w:space="0" w:color="auto"/>
      </w:divBdr>
    </w:div>
    <w:div w:id="611523073">
      <w:bodyDiv w:val="1"/>
      <w:marLeft w:val="0"/>
      <w:marRight w:val="0"/>
      <w:marTop w:val="0"/>
      <w:marBottom w:val="0"/>
      <w:divBdr>
        <w:top w:val="none" w:sz="0" w:space="0" w:color="auto"/>
        <w:left w:val="none" w:sz="0" w:space="0" w:color="auto"/>
        <w:bottom w:val="none" w:sz="0" w:space="0" w:color="auto"/>
        <w:right w:val="none" w:sz="0" w:space="0" w:color="auto"/>
      </w:divBdr>
    </w:div>
    <w:div w:id="631600864">
      <w:bodyDiv w:val="1"/>
      <w:marLeft w:val="0"/>
      <w:marRight w:val="0"/>
      <w:marTop w:val="0"/>
      <w:marBottom w:val="0"/>
      <w:divBdr>
        <w:top w:val="none" w:sz="0" w:space="0" w:color="auto"/>
        <w:left w:val="none" w:sz="0" w:space="0" w:color="auto"/>
        <w:bottom w:val="none" w:sz="0" w:space="0" w:color="auto"/>
        <w:right w:val="none" w:sz="0" w:space="0" w:color="auto"/>
      </w:divBdr>
    </w:div>
    <w:div w:id="659309367">
      <w:bodyDiv w:val="1"/>
      <w:marLeft w:val="0"/>
      <w:marRight w:val="0"/>
      <w:marTop w:val="0"/>
      <w:marBottom w:val="0"/>
      <w:divBdr>
        <w:top w:val="none" w:sz="0" w:space="0" w:color="auto"/>
        <w:left w:val="none" w:sz="0" w:space="0" w:color="auto"/>
        <w:bottom w:val="none" w:sz="0" w:space="0" w:color="auto"/>
        <w:right w:val="none" w:sz="0" w:space="0" w:color="auto"/>
      </w:divBdr>
    </w:div>
    <w:div w:id="663358559">
      <w:bodyDiv w:val="1"/>
      <w:marLeft w:val="0"/>
      <w:marRight w:val="0"/>
      <w:marTop w:val="0"/>
      <w:marBottom w:val="0"/>
      <w:divBdr>
        <w:top w:val="none" w:sz="0" w:space="0" w:color="auto"/>
        <w:left w:val="none" w:sz="0" w:space="0" w:color="auto"/>
        <w:bottom w:val="none" w:sz="0" w:space="0" w:color="auto"/>
        <w:right w:val="none" w:sz="0" w:space="0" w:color="auto"/>
      </w:divBdr>
    </w:div>
    <w:div w:id="715202789">
      <w:bodyDiv w:val="1"/>
      <w:marLeft w:val="0"/>
      <w:marRight w:val="0"/>
      <w:marTop w:val="0"/>
      <w:marBottom w:val="0"/>
      <w:divBdr>
        <w:top w:val="none" w:sz="0" w:space="0" w:color="auto"/>
        <w:left w:val="none" w:sz="0" w:space="0" w:color="auto"/>
        <w:bottom w:val="none" w:sz="0" w:space="0" w:color="auto"/>
        <w:right w:val="none" w:sz="0" w:space="0" w:color="auto"/>
      </w:divBdr>
    </w:div>
    <w:div w:id="783228004">
      <w:bodyDiv w:val="1"/>
      <w:marLeft w:val="0"/>
      <w:marRight w:val="0"/>
      <w:marTop w:val="0"/>
      <w:marBottom w:val="0"/>
      <w:divBdr>
        <w:top w:val="none" w:sz="0" w:space="0" w:color="auto"/>
        <w:left w:val="none" w:sz="0" w:space="0" w:color="auto"/>
        <w:bottom w:val="none" w:sz="0" w:space="0" w:color="auto"/>
        <w:right w:val="none" w:sz="0" w:space="0" w:color="auto"/>
      </w:divBdr>
    </w:div>
    <w:div w:id="798718981">
      <w:bodyDiv w:val="1"/>
      <w:marLeft w:val="0"/>
      <w:marRight w:val="0"/>
      <w:marTop w:val="0"/>
      <w:marBottom w:val="0"/>
      <w:divBdr>
        <w:top w:val="none" w:sz="0" w:space="0" w:color="auto"/>
        <w:left w:val="none" w:sz="0" w:space="0" w:color="auto"/>
        <w:bottom w:val="none" w:sz="0" w:space="0" w:color="auto"/>
        <w:right w:val="none" w:sz="0" w:space="0" w:color="auto"/>
      </w:divBdr>
    </w:div>
    <w:div w:id="815341246">
      <w:bodyDiv w:val="1"/>
      <w:marLeft w:val="0"/>
      <w:marRight w:val="0"/>
      <w:marTop w:val="0"/>
      <w:marBottom w:val="0"/>
      <w:divBdr>
        <w:top w:val="none" w:sz="0" w:space="0" w:color="auto"/>
        <w:left w:val="none" w:sz="0" w:space="0" w:color="auto"/>
        <w:bottom w:val="none" w:sz="0" w:space="0" w:color="auto"/>
        <w:right w:val="none" w:sz="0" w:space="0" w:color="auto"/>
      </w:divBdr>
    </w:div>
    <w:div w:id="950206481">
      <w:bodyDiv w:val="1"/>
      <w:marLeft w:val="0"/>
      <w:marRight w:val="0"/>
      <w:marTop w:val="0"/>
      <w:marBottom w:val="0"/>
      <w:divBdr>
        <w:top w:val="none" w:sz="0" w:space="0" w:color="auto"/>
        <w:left w:val="none" w:sz="0" w:space="0" w:color="auto"/>
        <w:bottom w:val="none" w:sz="0" w:space="0" w:color="auto"/>
        <w:right w:val="none" w:sz="0" w:space="0" w:color="auto"/>
      </w:divBdr>
    </w:div>
    <w:div w:id="1009874399">
      <w:bodyDiv w:val="1"/>
      <w:marLeft w:val="0"/>
      <w:marRight w:val="0"/>
      <w:marTop w:val="0"/>
      <w:marBottom w:val="0"/>
      <w:divBdr>
        <w:top w:val="none" w:sz="0" w:space="0" w:color="auto"/>
        <w:left w:val="none" w:sz="0" w:space="0" w:color="auto"/>
        <w:bottom w:val="none" w:sz="0" w:space="0" w:color="auto"/>
        <w:right w:val="none" w:sz="0" w:space="0" w:color="auto"/>
      </w:divBdr>
    </w:div>
    <w:div w:id="1026099242">
      <w:bodyDiv w:val="1"/>
      <w:marLeft w:val="0"/>
      <w:marRight w:val="0"/>
      <w:marTop w:val="0"/>
      <w:marBottom w:val="0"/>
      <w:divBdr>
        <w:top w:val="none" w:sz="0" w:space="0" w:color="auto"/>
        <w:left w:val="none" w:sz="0" w:space="0" w:color="auto"/>
        <w:bottom w:val="none" w:sz="0" w:space="0" w:color="auto"/>
        <w:right w:val="none" w:sz="0" w:space="0" w:color="auto"/>
      </w:divBdr>
    </w:div>
    <w:div w:id="1042628672">
      <w:bodyDiv w:val="1"/>
      <w:marLeft w:val="0"/>
      <w:marRight w:val="0"/>
      <w:marTop w:val="0"/>
      <w:marBottom w:val="0"/>
      <w:divBdr>
        <w:top w:val="none" w:sz="0" w:space="0" w:color="auto"/>
        <w:left w:val="none" w:sz="0" w:space="0" w:color="auto"/>
        <w:bottom w:val="none" w:sz="0" w:space="0" w:color="auto"/>
        <w:right w:val="none" w:sz="0" w:space="0" w:color="auto"/>
      </w:divBdr>
    </w:div>
    <w:div w:id="1048190452">
      <w:bodyDiv w:val="1"/>
      <w:marLeft w:val="0"/>
      <w:marRight w:val="0"/>
      <w:marTop w:val="0"/>
      <w:marBottom w:val="0"/>
      <w:divBdr>
        <w:top w:val="none" w:sz="0" w:space="0" w:color="auto"/>
        <w:left w:val="none" w:sz="0" w:space="0" w:color="auto"/>
        <w:bottom w:val="none" w:sz="0" w:space="0" w:color="auto"/>
        <w:right w:val="none" w:sz="0" w:space="0" w:color="auto"/>
      </w:divBdr>
    </w:div>
    <w:div w:id="1049525779">
      <w:bodyDiv w:val="1"/>
      <w:marLeft w:val="0"/>
      <w:marRight w:val="0"/>
      <w:marTop w:val="0"/>
      <w:marBottom w:val="0"/>
      <w:divBdr>
        <w:top w:val="none" w:sz="0" w:space="0" w:color="auto"/>
        <w:left w:val="none" w:sz="0" w:space="0" w:color="auto"/>
        <w:bottom w:val="none" w:sz="0" w:space="0" w:color="auto"/>
        <w:right w:val="none" w:sz="0" w:space="0" w:color="auto"/>
      </w:divBdr>
    </w:div>
    <w:div w:id="1155757650">
      <w:bodyDiv w:val="1"/>
      <w:marLeft w:val="0"/>
      <w:marRight w:val="0"/>
      <w:marTop w:val="0"/>
      <w:marBottom w:val="0"/>
      <w:divBdr>
        <w:top w:val="none" w:sz="0" w:space="0" w:color="auto"/>
        <w:left w:val="none" w:sz="0" w:space="0" w:color="auto"/>
        <w:bottom w:val="none" w:sz="0" w:space="0" w:color="auto"/>
        <w:right w:val="none" w:sz="0" w:space="0" w:color="auto"/>
      </w:divBdr>
    </w:div>
    <w:div w:id="1173380529">
      <w:bodyDiv w:val="1"/>
      <w:marLeft w:val="0"/>
      <w:marRight w:val="0"/>
      <w:marTop w:val="0"/>
      <w:marBottom w:val="0"/>
      <w:divBdr>
        <w:top w:val="none" w:sz="0" w:space="0" w:color="auto"/>
        <w:left w:val="none" w:sz="0" w:space="0" w:color="auto"/>
        <w:bottom w:val="none" w:sz="0" w:space="0" w:color="auto"/>
        <w:right w:val="none" w:sz="0" w:space="0" w:color="auto"/>
      </w:divBdr>
    </w:div>
    <w:div w:id="1280454809">
      <w:bodyDiv w:val="1"/>
      <w:marLeft w:val="0"/>
      <w:marRight w:val="0"/>
      <w:marTop w:val="0"/>
      <w:marBottom w:val="0"/>
      <w:divBdr>
        <w:top w:val="none" w:sz="0" w:space="0" w:color="auto"/>
        <w:left w:val="none" w:sz="0" w:space="0" w:color="auto"/>
        <w:bottom w:val="none" w:sz="0" w:space="0" w:color="auto"/>
        <w:right w:val="none" w:sz="0" w:space="0" w:color="auto"/>
      </w:divBdr>
    </w:div>
    <w:div w:id="1300257308">
      <w:bodyDiv w:val="1"/>
      <w:marLeft w:val="0"/>
      <w:marRight w:val="0"/>
      <w:marTop w:val="0"/>
      <w:marBottom w:val="0"/>
      <w:divBdr>
        <w:top w:val="none" w:sz="0" w:space="0" w:color="auto"/>
        <w:left w:val="none" w:sz="0" w:space="0" w:color="auto"/>
        <w:bottom w:val="none" w:sz="0" w:space="0" w:color="auto"/>
        <w:right w:val="none" w:sz="0" w:space="0" w:color="auto"/>
      </w:divBdr>
    </w:div>
    <w:div w:id="1321691741">
      <w:bodyDiv w:val="1"/>
      <w:marLeft w:val="0"/>
      <w:marRight w:val="0"/>
      <w:marTop w:val="0"/>
      <w:marBottom w:val="0"/>
      <w:divBdr>
        <w:top w:val="none" w:sz="0" w:space="0" w:color="auto"/>
        <w:left w:val="none" w:sz="0" w:space="0" w:color="auto"/>
        <w:bottom w:val="none" w:sz="0" w:space="0" w:color="auto"/>
        <w:right w:val="none" w:sz="0" w:space="0" w:color="auto"/>
      </w:divBdr>
    </w:div>
    <w:div w:id="1422682736">
      <w:bodyDiv w:val="1"/>
      <w:marLeft w:val="0"/>
      <w:marRight w:val="0"/>
      <w:marTop w:val="0"/>
      <w:marBottom w:val="0"/>
      <w:divBdr>
        <w:top w:val="none" w:sz="0" w:space="0" w:color="auto"/>
        <w:left w:val="none" w:sz="0" w:space="0" w:color="auto"/>
        <w:bottom w:val="none" w:sz="0" w:space="0" w:color="auto"/>
        <w:right w:val="none" w:sz="0" w:space="0" w:color="auto"/>
      </w:divBdr>
    </w:div>
    <w:div w:id="1431966921">
      <w:bodyDiv w:val="1"/>
      <w:marLeft w:val="0"/>
      <w:marRight w:val="0"/>
      <w:marTop w:val="0"/>
      <w:marBottom w:val="0"/>
      <w:divBdr>
        <w:top w:val="none" w:sz="0" w:space="0" w:color="auto"/>
        <w:left w:val="none" w:sz="0" w:space="0" w:color="auto"/>
        <w:bottom w:val="none" w:sz="0" w:space="0" w:color="auto"/>
        <w:right w:val="none" w:sz="0" w:space="0" w:color="auto"/>
      </w:divBdr>
    </w:div>
    <w:div w:id="1451164804">
      <w:bodyDiv w:val="1"/>
      <w:marLeft w:val="0"/>
      <w:marRight w:val="0"/>
      <w:marTop w:val="0"/>
      <w:marBottom w:val="0"/>
      <w:divBdr>
        <w:top w:val="none" w:sz="0" w:space="0" w:color="auto"/>
        <w:left w:val="none" w:sz="0" w:space="0" w:color="auto"/>
        <w:bottom w:val="none" w:sz="0" w:space="0" w:color="auto"/>
        <w:right w:val="none" w:sz="0" w:space="0" w:color="auto"/>
      </w:divBdr>
    </w:div>
    <w:div w:id="1459690640">
      <w:bodyDiv w:val="1"/>
      <w:marLeft w:val="0"/>
      <w:marRight w:val="0"/>
      <w:marTop w:val="0"/>
      <w:marBottom w:val="0"/>
      <w:divBdr>
        <w:top w:val="none" w:sz="0" w:space="0" w:color="auto"/>
        <w:left w:val="none" w:sz="0" w:space="0" w:color="auto"/>
        <w:bottom w:val="none" w:sz="0" w:space="0" w:color="auto"/>
        <w:right w:val="none" w:sz="0" w:space="0" w:color="auto"/>
      </w:divBdr>
    </w:div>
    <w:div w:id="1496334351">
      <w:bodyDiv w:val="1"/>
      <w:marLeft w:val="0"/>
      <w:marRight w:val="0"/>
      <w:marTop w:val="0"/>
      <w:marBottom w:val="0"/>
      <w:divBdr>
        <w:top w:val="none" w:sz="0" w:space="0" w:color="auto"/>
        <w:left w:val="none" w:sz="0" w:space="0" w:color="auto"/>
        <w:bottom w:val="none" w:sz="0" w:space="0" w:color="auto"/>
        <w:right w:val="none" w:sz="0" w:space="0" w:color="auto"/>
      </w:divBdr>
    </w:div>
    <w:div w:id="1515218511">
      <w:bodyDiv w:val="1"/>
      <w:marLeft w:val="0"/>
      <w:marRight w:val="0"/>
      <w:marTop w:val="0"/>
      <w:marBottom w:val="0"/>
      <w:divBdr>
        <w:top w:val="none" w:sz="0" w:space="0" w:color="auto"/>
        <w:left w:val="none" w:sz="0" w:space="0" w:color="auto"/>
        <w:bottom w:val="none" w:sz="0" w:space="0" w:color="auto"/>
        <w:right w:val="none" w:sz="0" w:space="0" w:color="auto"/>
      </w:divBdr>
    </w:div>
    <w:div w:id="1531140838">
      <w:bodyDiv w:val="1"/>
      <w:marLeft w:val="0"/>
      <w:marRight w:val="0"/>
      <w:marTop w:val="0"/>
      <w:marBottom w:val="0"/>
      <w:divBdr>
        <w:top w:val="none" w:sz="0" w:space="0" w:color="auto"/>
        <w:left w:val="none" w:sz="0" w:space="0" w:color="auto"/>
        <w:bottom w:val="none" w:sz="0" w:space="0" w:color="auto"/>
        <w:right w:val="none" w:sz="0" w:space="0" w:color="auto"/>
      </w:divBdr>
    </w:div>
    <w:div w:id="1551988934">
      <w:bodyDiv w:val="1"/>
      <w:marLeft w:val="0"/>
      <w:marRight w:val="0"/>
      <w:marTop w:val="0"/>
      <w:marBottom w:val="0"/>
      <w:divBdr>
        <w:top w:val="none" w:sz="0" w:space="0" w:color="auto"/>
        <w:left w:val="none" w:sz="0" w:space="0" w:color="auto"/>
        <w:bottom w:val="none" w:sz="0" w:space="0" w:color="auto"/>
        <w:right w:val="none" w:sz="0" w:space="0" w:color="auto"/>
      </w:divBdr>
    </w:div>
    <w:div w:id="1564563283">
      <w:bodyDiv w:val="1"/>
      <w:marLeft w:val="0"/>
      <w:marRight w:val="0"/>
      <w:marTop w:val="0"/>
      <w:marBottom w:val="0"/>
      <w:divBdr>
        <w:top w:val="none" w:sz="0" w:space="0" w:color="auto"/>
        <w:left w:val="none" w:sz="0" w:space="0" w:color="auto"/>
        <w:bottom w:val="none" w:sz="0" w:space="0" w:color="auto"/>
        <w:right w:val="none" w:sz="0" w:space="0" w:color="auto"/>
      </w:divBdr>
    </w:div>
    <w:div w:id="1588614226">
      <w:bodyDiv w:val="1"/>
      <w:marLeft w:val="0"/>
      <w:marRight w:val="0"/>
      <w:marTop w:val="0"/>
      <w:marBottom w:val="0"/>
      <w:divBdr>
        <w:top w:val="none" w:sz="0" w:space="0" w:color="auto"/>
        <w:left w:val="none" w:sz="0" w:space="0" w:color="auto"/>
        <w:bottom w:val="none" w:sz="0" w:space="0" w:color="auto"/>
        <w:right w:val="none" w:sz="0" w:space="0" w:color="auto"/>
      </w:divBdr>
    </w:div>
    <w:div w:id="1590962453">
      <w:bodyDiv w:val="1"/>
      <w:marLeft w:val="0"/>
      <w:marRight w:val="0"/>
      <w:marTop w:val="0"/>
      <w:marBottom w:val="0"/>
      <w:divBdr>
        <w:top w:val="none" w:sz="0" w:space="0" w:color="auto"/>
        <w:left w:val="none" w:sz="0" w:space="0" w:color="auto"/>
        <w:bottom w:val="none" w:sz="0" w:space="0" w:color="auto"/>
        <w:right w:val="none" w:sz="0" w:space="0" w:color="auto"/>
      </w:divBdr>
    </w:div>
    <w:div w:id="1638342300">
      <w:bodyDiv w:val="1"/>
      <w:marLeft w:val="0"/>
      <w:marRight w:val="0"/>
      <w:marTop w:val="0"/>
      <w:marBottom w:val="0"/>
      <w:divBdr>
        <w:top w:val="none" w:sz="0" w:space="0" w:color="auto"/>
        <w:left w:val="none" w:sz="0" w:space="0" w:color="auto"/>
        <w:bottom w:val="none" w:sz="0" w:space="0" w:color="auto"/>
        <w:right w:val="none" w:sz="0" w:space="0" w:color="auto"/>
      </w:divBdr>
    </w:div>
    <w:div w:id="1646203201">
      <w:bodyDiv w:val="1"/>
      <w:marLeft w:val="0"/>
      <w:marRight w:val="0"/>
      <w:marTop w:val="0"/>
      <w:marBottom w:val="0"/>
      <w:divBdr>
        <w:top w:val="none" w:sz="0" w:space="0" w:color="auto"/>
        <w:left w:val="none" w:sz="0" w:space="0" w:color="auto"/>
        <w:bottom w:val="none" w:sz="0" w:space="0" w:color="auto"/>
        <w:right w:val="none" w:sz="0" w:space="0" w:color="auto"/>
      </w:divBdr>
    </w:div>
    <w:div w:id="1662812069">
      <w:bodyDiv w:val="1"/>
      <w:marLeft w:val="0"/>
      <w:marRight w:val="0"/>
      <w:marTop w:val="0"/>
      <w:marBottom w:val="0"/>
      <w:divBdr>
        <w:top w:val="none" w:sz="0" w:space="0" w:color="auto"/>
        <w:left w:val="none" w:sz="0" w:space="0" w:color="auto"/>
        <w:bottom w:val="none" w:sz="0" w:space="0" w:color="auto"/>
        <w:right w:val="none" w:sz="0" w:space="0" w:color="auto"/>
      </w:divBdr>
    </w:div>
    <w:div w:id="1696727983">
      <w:bodyDiv w:val="1"/>
      <w:marLeft w:val="0"/>
      <w:marRight w:val="0"/>
      <w:marTop w:val="0"/>
      <w:marBottom w:val="0"/>
      <w:divBdr>
        <w:top w:val="none" w:sz="0" w:space="0" w:color="auto"/>
        <w:left w:val="none" w:sz="0" w:space="0" w:color="auto"/>
        <w:bottom w:val="none" w:sz="0" w:space="0" w:color="auto"/>
        <w:right w:val="none" w:sz="0" w:space="0" w:color="auto"/>
      </w:divBdr>
    </w:div>
    <w:div w:id="1698191247">
      <w:bodyDiv w:val="1"/>
      <w:marLeft w:val="0"/>
      <w:marRight w:val="0"/>
      <w:marTop w:val="0"/>
      <w:marBottom w:val="0"/>
      <w:divBdr>
        <w:top w:val="none" w:sz="0" w:space="0" w:color="auto"/>
        <w:left w:val="none" w:sz="0" w:space="0" w:color="auto"/>
        <w:bottom w:val="none" w:sz="0" w:space="0" w:color="auto"/>
        <w:right w:val="none" w:sz="0" w:space="0" w:color="auto"/>
      </w:divBdr>
    </w:div>
    <w:div w:id="1745570369">
      <w:bodyDiv w:val="1"/>
      <w:marLeft w:val="0"/>
      <w:marRight w:val="0"/>
      <w:marTop w:val="0"/>
      <w:marBottom w:val="0"/>
      <w:divBdr>
        <w:top w:val="none" w:sz="0" w:space="0" w:color="auto"/>
        <w:left w:val="none" w:sz="0" w:space="0" w:color="auto"/>
        <w:bottom w:val="none" w:sz="0" w:space="0" w:color="auto"/>
        <w:right w:val="none" w:sz="0" w:space="0" w:color="auto"/>
      </w:divBdr>
    </w:div>
    <w:div w:id="1809056489">
      <w:bodyDiv w:val="1"/>
      <w:marLeft w:val="0"/>
      <w:marRight w:val="0"/>
      <w:marTop w:val="0"/>
      <w:marBottom w:val="0"/>
      <w:divBdr>
        <w:top w:val="none" w:sz="0" w:space="0" w:color="auto"/>
        <w:left w:val="none" w:sz="0" w:space="0" w:color="auto"/>
        <w:bottom w:val="none" w:sz="0" w:space="0" w:color="auto"/>
        <w:right w:val="none" w:sz="0" w:space="0" w:color="auto"/>
      </w:divBdr>
    </w:div>
    <w:div w:id="1852720662">
      <w:bodyDiv w:val="1"/>
      <w:marLeft w:val="0"/>
      <w:marRight w:val="0"/>
      <w:marTop w:val="0"/>
      <w:marBottom w:val="0"/>
      <w:divBdr>
        <w:top w:val="none" w:sz="0" w:space="0" w:color="auto"/>
        <w:left w:val="none" w:sz="0" w:space="0" w:color="auto"/>
        <w:bottom w:val="none" w:sz="0" w:space="0" w:color="auto"/>
        <w:right w:val="none" w:sz="0" w:space="0" w:color="auto"/>
      </w:divBdr>
    </w:div>
    <w:div w:id="1881934569">
      <w:bodyDiv w:val="1"/>
      <w:marLeft w:val="0"/>
      <w:marRight w:val="0"/>
      <w:marTop w:val="0"/>
      <w:marBottom w:val="0"/>
      <w:divBdr>
        <w:top w:val="none" w:sz="0" w:space="0" w:color="auto"/>
        <w:left w:val="none" w:sz="0" w:space="0" w:color="auto"/>
        <w:bottom w:val="none" w:sz="0" w:space="0" w:color="auto"/>
        <w:right w:val="none" w:sz="0" w:space="0" w:color="auto"/>
      </w:divBdr>
    </w:div>
    <w:div w:id="1890417680">
      <w:bodyDiv w:val="1"/>
      <w:marLeft w:val="0"/>
      <w:marRight w:val="0"/>
      <w:marTop w:val="0"/>
      <w:marBottom w:val="0"/>
      <w:divBdr>
        <w:top w:val="none" w:sz="0" w:space="0" w:color="auto"/>
        <w:left w:val="none" w:sz="0" w:space="0" w:color="auto"/>
        <w:bottom w:val="none" w:sz="0" w:space="0" w:color="auto"/>
        <w:right w:val="none" w:sz="0" w:space="0" w:color="auto"/>
      </w:divBdr>
    </w:div>
    <w:div w:id="1895391964">
      <w:bodyDiv w:val="1"/>
      <w:marLeft w:val="0"/>
      <w:marRight w:val="0"/>
      <w:marTop w:val="0"/>
      <w:marBottom w:val="0"/>
      <w:divBdr>
        <w:top w:val="none" w:sz="0" w:space="0" w:color="auto"/>
        <w:left w:val="none" w:sz="0" w:space="0" w:color="auto"/>
        <w:bottom w:val="none" w:sz="0" w:space="0" w:color="auto"/>
        <w:right w:val="none" w:sz="0" w:space="0" w:color="auto"/>
      </w:divBdr>
    </w:div>
    <w:div w:id="1944610890">
      <w:bodyDiv w:val="1"/>
      <w:marLeft w:val="0"/>
      <w:marRight w:val="0"/>
      <w:marTop w:val="0"/>
      <w:marBottom w:val="0"/>
      <w:divBdr>
        <w:top w:val="none" w:sz="0" w:space="0" w:color="auto"/>
        <w:left w:val="none" w:sz="0" w:space="0" w:color="auto"/>
        <w:bottom w:val="none" w:sz="0" w:space="0" w:color="auto"/>
        <w:right w:val="none" w:sz="0" w:space="0" w:color="auto"/>
      </w:divBdr>
    </w:div>
    <w:div w:id="1957444870">
      <w:bodyDiv w:val="1"/>
      <w:marLeft w:val="0"/>
      <w:marRight w:val="0"/>
      <w:marTop w:val="0"/>
      <w:marBottom w:val="0"/>
      <w:divBdr>
        <w:top w:val="none" w:sz="0" w:space="0" w:color="auto"/>
        <w:left w:val="none" w:sz="0" w:space="0" w:color="auto"/>
        <w:bottom w:val="none" w:sz="0" w:space="0" w:color="auto"/>
        <w:right w:val="none" w:sz="0" w:space="0" w:color="auto"/>
      </w:divBdr>
    </w:div>
    <w:div w:id="1970429952">
      <w:bodyDiv w:val="1"/>
      <w:marLeft w:val="0"/>
      <w:marRight w:val="0"/>
      <w:marTop w:val="0"/>
      <w:marBottom w:val="0"/>
      <w:divBdr>
        <w:top w:val="none" w:sz="0" w:space="0" w:color="auto"/>
        <w:left w:val="none" w:sz="0" w:space="0" w:color="auto"/>
        <w:bottom w:val="none" w:sz="0" w:space="0" w:color="auto"/>
        <w:right w:val="none" w:sz="0" w:space="0" w:color="auto"/>
      </w:divBdr>
    </w:div>
    <w:div w:id="1995721555">
      <w:bodyDiv w:val="1"/>
      <w:marLeft w:val="0"/>
      <w:marRight w:val="0"/>
      <w:marTop w:val="0"/>
      <w:marBottom w:val="0"/>
      <w:divBdr>
        <w:top w:val="none" w:sz="0" w:space="0" w:color="auto"/>
        <w:left w:val="none" w:sz="0" w:space="0" w:color="auto"/>
        <w:bottom w:val="none" w:sz="0" w:space="0" w:color="auto"/>
        <w:right w:val="none" w:sz="0" w:space="0" w:color="auto"/>
      </w:divBdr>
    </w:div>
    <w:div w:id="2052145998">
      <w:bodyDiv w:val="1"/>
      <w:marLeft w:val="0"/>
      <w:marRight w:val="0"/>
      <w:marTop w:val="0"/>
      <w:marBottom w:val="0"/>
      <w:divBdr>
        <w:top w:val="none" w:sz="0" w:space="0" w:color="auto"/>
        <w:left w:val="none" w:sz="0" w:space="0" w:color="auto"/>
        <w:bottom w:val="none" w:sz="0" w:space="0" w:color="auto"/>
        <w:right w:val="none" w:sz="0" w:space="0" w:color="auto"/>
      </w:divBdr>
    </w:div>
    <w:div w:id="2070300720">
      <w:bodyDiv w:val="1"/>
      <w:marLeft w:val="0"/>
      <w:marRight w:val="0"/>
      <w:marTop w:val="0"/>
      <w:marBottom w:val="0"/>
      <w:divBdr>
        <w:top w:val="none" w:sz="0" w:space="0" w:color="auto"/>
        <w:left w:val="none" w:sz="0" w:space="0" w:color="auto"/>
        <w:bottom w:val="none" w:sz="0" w:space="0" w:color="auto"/>
        <w:right w:val="none" w:sz="0" w:space="0" w:color="auto"/>
      </w:divBdr>
    </w:div>
    <w:div w:id="2098552807">
      <w:bodyDiv w:val="1"/>
      <w:marLeft w:val="0"/>
      <w:marRight w:val="0"/>
      <w:marTop w:val="0"/>
      <w:marBottom w:val="0"/>
      <w:divBdr>
        <w:top w:val="none" w:sz="0" w:space="0" w:color="auto"/>
        <w:left w:val="none" w:sz="0" w:space="0" w:color="auto"/>
        <w:bottom w:val="none" w:sz="0" w:space="0" w:color="auto"/>
        <w:right w:val="none" w:sz="0" w:space="0" w:color="auto"/>
      </w:divBdr>
    </w:div>
    <w:div w:id="211736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29738457/" TargetMode="External"/><Relationship Id="rId3" Type="http://schemas.openxmlformats.org/officeDocument/2006/relationships/settings" Target="settings.xml"/><Relationship Id="rId7" Type="http://schemas.openxmlformats.org/officeDocument/2006/relationships/hyperlink" Target="https://www.legifrance.gouv.fr/juri/id/JURITEXT0000331116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4080</Words>
  <Characters>22442</Characters>
  <Application>Microsoft Office Word</Application>
  <DocSecurity>0</DocSecurity>
  <Lines>187</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FILIPIAK alban</cp:lastModifiedBy>
  <cp:revision>2</cp:revision>
  <cp:lastPrinted>2023-10-02T11:41:00Z</cp:lastPrinted>
  <dcterms:created xsi:type="dcterms:W3CDTF">2024-09-24T09:43:00Z</dcterms:created>
  <dcterms:modified xsi:type="dcterms:W3CDTF">2024-09-24T09:43:00Z</dcterms:modified>
</cp:coreProperties>
</file>